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bookmarkStart w:id="0" w:name="_GoBack"/>
      <w:bookmarkEnd w:id="0"/>
      <w:r w:rsidRPr="00217A58">
        <w:rPr>
          <w:rFonts w:ascii="Traditional Arabic" w:hAnsi="Traditional Arabic" w:cs="Traditional Arabic"/>
          <w:sz w:val="36"/>
          <w:szCs w:val="36"/>
          <w:rtl/>
        </w:rPr>
        <w:t>خطبة الجمعة</w:t>
      </w:r>
    </w:p>
    <w:p w14:paraId="449BC334" w14:textId="77777777"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6463E4B2" w:rsidR="00143037" w:rsidRPr="00217A58" w:rsidRDefault="00EC1E87" w:rsidP="005B5DE8">
      <w:pPr>
        <w:bidi/>
        <w:spacing w:after="0" w:line="20" w:lineRule="atLeast"/>
        <w:ind w:left="-24"/>
        <w:jc w:val="center"/>
        <w:rPr>
          <w:rFonts w:ascii="Traditional Arabic" w:hAnsi="Traditional Arabic" w:cs="Traditional Arabic"/>
          <w:sz w:val="36"/>
          <w:szCs w:val="36"/>
          <w:rtl/>
        </w:rPr>
      </w:pPr>
      <w:r w:rsidRPr="00217A58">
        <w:rPr>
          <w:rFonts w:ascii="Traditional Arabic" w:hAnsi="Traditional Arabic" w:cs="Traditional Arabic"/>
          <w:sz w:val="36"/>
          <w:szCs w:val="36"/>
          <w:rtl/>
        </w:rPr>
        <w:t>الخليفة الخامس للمسيح الموعود والإمام المهدي</w:t>
      </w:r>
      <w:r w:rsidR="007F3BF2">
        <w:rPr>
          <w:rFonts w:ascii="Traditional Arabic" w:hAnsi="Traditional Arabic" w:cs="Traditional Arabic"/>
          <w:sz w:val="36"/>
          <w:szCs w:val="36"/>
          <w:rtl/>
        </w:rPr>
        <w:t xml:space="preserve"> </w:t>
      </w:r>
      <w:r w:rsidRPr="00217A58">
        <w:rPr>
          <w:rFonts w:ascii="Traditional Arabic" w:hAnsi="Traditional Arabic" w:cs="Traditional Arabic"/>
          <w:sz w:val="36"/>
          <w:szCs w:val="36"/>
        </w:rPr>
        <w:sym w:font="AGA Arabesque" w:char="F075"/>
      </w:r>
    </w:p>
    <w:p w14:paraId="5E8B0C5A" w14:textId="4E914B8A"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بتاريخ</w:t>
      </w:r>
      <w:r w:rsidR="004B2ED7" w:rsidRPr="00217A58">
        <w:rPr>
          <w:rFonts w:ascii="Traditional Arabic" w:hAnsi="Traditional Arabic" w:cs="Traditional Arabic" w:hint="cs"/>
          <w:sz w:val="36"/>
          <w:szCs w:val="36"/>
          <w:rtl/>
        </w:rPr>
        <w:t xml:space="preserve"> </w:t>
      </w:r>
      <w:r w:rsidR="00217A58" w:rsidRPr="00217A58">
        <w:rPr>
          <w:rFonts w:ascii="Traditional Arabic" w:hAnsi="Traditional Arabic" w:cs="Traditional Arabic" w:hint="cs"/>
          <w:sz w:val="36"/>
          <w:szCs w:val="36"/>
          <w:rtl/>
        </w:rPr>
        <w:t>1</w:t>
      </w:r>
      <w:r w:rsidR="005B5DE8">
        <w:rPr>
          <w:rFonts w:ascii="Traditional Arabic" w:hAnsi="Traditional Arabic" w:cs="Traditional Arabic" w:hint="cs"/>
          <w:sz w:val="36"/>
          <w:szCs w:val="36"/>
          <w:rtl/>
        </w:rPr>
        <w:t>8</w:t>
      </w:r>
      <w:r w:rsidR="00167FD7" w:rsidRPr="00217A58">
        <w:rPr>
          <w:rFonts w:ascii="Traditional Arabic" w:hAnsi="Traditional Arabic" w:cs="Traditional Arabic" w:hint="cs"/>
          <w:sz w:val="36"/>
          <w:szCs w:val="36"/>
          <w:rtl/>
        </w:rPr>
        <w:t>/</w:t>
      </w:r>
      <w:r w:rsidR="00452D9D" w:rsidRPr="00217A58">
        <w:rPr>
          <w:rFonts w:ascii="Traditional Arabic" w:hAnsi="Traditional Arabic" w:cs="Traditional Arabic" w:hint="cs"/>
          <w:sz w:val="36"/>
          <w:szCs w:val="36"/>
          <w:rtl/>
        </w:rPr>
        <w:t>7</w:t>
      </w:r>
      <w:r w:rsidR="00167FD7" w:rsidRPr="00217A58">
        <w:rPr>
          <w:rFonts w:ascii="Traditional Arabic" w:hAnsi="Traditional Arabic" w:cs="Traditional Arabic" w:hint="cs"/>
          <w:sz w:val="36"/>
          <w:szCs w:val="36"/>
          <w:rtl/>
        </w:rPr>
        <w:t>/2025</w:t>
      </w:r>
    </w:p>
    <w:p w14:paraId="1765B981" w14:textId="4780706F" w:rsidR="00EC1E87" w:rsidRPr="00217A58" w:rsidRDefault="00EC1E87" w:rsidP="005B5DE8">
      <w:pPr>
        <w:bidi/>
        <w:spacing w:after="0" w:line="20" w:lineRule="atLeast"/>
        <w:ind w:left="-24"/>
        <w:jc w:val="center"/>
        <w:rPr>
          <w:rFonts w:ascii="Traditional Arabic" w:hAnsi="Traditional Arabic" w:cs="Traditional Arabic"/>
          <w:sz w:val="36"/>
          <w:szCs w:val="36"/>
        </w:rPr>
      </w:pPr>
      <w:r w:rsidRPr="00217A58">
        <w:rPr>
          <w:rFonts w:ascii="Traditional Arabic" w:hAnsi="Traditional Arabic" w:cs="Traditional Arabic"/>
          <w:sz w:val="36"/>
          <w:szCs w:val="36"/>
          <w:rtl/>
        </w:rPr>
        <w:t xml:space="preserve">في </w:t>
      </w:r>
      <w:r w:rsidR="00E82A47" w:rsidRPr="00217A58">
        <w:rPr>
          <w:rFonts w:ascii="Traditional Arabic" w:hAnsi="Traditional Arabic" w:cs="Traditional Arabic"/>
          <w:sz w:val="36"/>
          <w:szCs w:val="36"/>
          <w:rtl/>
        </w:rPr>
        <w:t>المسجد المبارك بإسلام آباد</w:t>
      </w:r>
      <w:r w:rsidRPr="00217A58">
        <w:rPr>
          <w:rFonts w:ascii="Traditional Arabic" w:hAnsi="Traditional Arabic" w:cs="Traditional Arabic"/>
          <w:sz w:val="36"/>
          <w:szCs w:val="36"/>
          <w:rtl/>
        </w:rPr>
        <w:t xml:space="preserve"> </w:t>
      </w:r>
      <w:r w:rsidR="0062499C" w:rsidRPr="00217A58">
        <w:rPr>
          <w:rFonts w:ascii="Traditional Arabic" w:hAnsi="Traditional Arabic" w:cs="Traditional Arabic"/>
          <w:sz w:val="36"/>
          <w:szCs w:val="36"/>
          <w:rtl/>
        </w:rPr>
        <w:t xml:space="preserve">في </w:t>
      </w:r>
      <w:r w:rsidRPr="00217A58">
        <w:rPr>
          <w:rFonts w:ascii="Traditional Arabic" w:hAnsi="Traditional Arabic" w:cs="Traditional Arabic"/>
          <w:sz w:val="36"/>
          <w:szCs w:val="36"/>
          <w:rtl/>
        </w:rPr>
        <w:t>بريطانيا</w:t>
      </w:r>
    </w:p>
    <w:p w14:paraId="348A576A" w14:textId="77777777" w:rsidR="00EC1E87" w:rsidRPr="007F3BF2" w:rsidRDefault="00EC1E87" w:rsidP="00C9455A">
      <w:pPr>
        <w:bidi/>
        <w:spacing w:after="0" w:line="20" w:lineRule="atLeast"/>
        <w:ind w:left="-24"/>
        <w:jc w:val="center"/>
        <w:rPr>
          <w:rFonts w:cs="Traditional Arabic"/>
          <w:sz w:val="36"/>
          <w:szCs w:val="36"/>
          <w:lang w:val="en-US"/>
        </w:rPr>
      </w:pPr>
      <w:r w:rsidRPr="00217A58">
        <w:rPr>
          <w:rFonts w:ascii="Traditional Arabic" w:hAnsi="Traditional Arabic" w:cs="Traditional Arabic"/>
          <w:sz w:val="36"/>
          <w:szCs w:val="36"/>
        </w:rPr>
        <w:t>*****</w:t>
      </w:r>
    </w:p>
    <w:p w14:paraId="25CE9D5A" w14:textId="5065A4B2" w:rsidR="001D2877" w:rsidRPr="00217A58" w:rsidRDefault="00EC1E87" w:rsidP="00217A58">
      <w:pPr>
        <w:bidi/>
        <w:spacing w:after="0" w:line="20" w:lineRule="atLeast"/>
        <w:ind w:left="-24"/>
        <w:jc w:val="both"/>
        <w:rPr>
          <w:rFonts w:ascii="Traditional Arabic" w:hAnsi="Traditional Arabic" w:cs="Traditional Arabic"/>
          <w:sz w:val="36"/>
          <w:szCs w:val="36"/>
          <w:rtl/>
        </w:rPr>
      </w:pPr>
      <w:r w:rsidRPr="00217A58">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217A58">
        <w:rPr>
          <w:rFonts w:ascii="Traditional Arabic" w:hAnsi="Traditional Arabic" w:cs="Traditional Arabic"/>
          <w:sz w:val="36"/>
          <w:szCs w:val="36"/>
        </w:rPr>
        <w:sym w:font="AGA Arabesque" w:char="F05D"/>
      </w:r>
      <w:r w:rsidR="00891150" w:rsidRPr="00217A58">
        <w:rPr>
          <w:rFonts w:ascii="Traditional Arabic" w:hAnsi="Traditional Arabic" w:cs="Traditional Arabic"/>
          <w:sz w:val="36"/>
          <w:szCs w:val="36"/>
        </w:rPr>
        <w:t xml:space="preserve"> </w:t>
      </w:r>
      <w:r w:rsidRPr="00217A5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17A58">
        <w:rPr>
          <w:rFonts w:ascii="Traditional Arabic" w:hAnsi="Traditional Arabic" w:cs="Traditional Arabic"/>
          <w:sz w:val="36"/>
          <w:szCs w:val="36"/>
        </w:rPr>
        <w:sym w:font="AGA Arabesque" w:char="F05B"/>
      </w:r>
      <w:r w:rsidRPr="00217A58">
        <w:rPr>
          <w:rFonts w:ascii="Traditional Arabic" w:hAnsi="Traditional Arabic" w:cs="Traditional Arabic"/>
          <w:sz w:val="36"/>
          <w:szCs w:val="36"/>
          <w:rtl/>
        </w:rPr>
        <w:t>، آمين</w:t>
      </w:r>
      <w:r w:rsidR="00587A62" w:rsidRPr="00217A58">
        <w:rPr>
          <w:rFonts w:ascii="Traditional Arabic" w:hAnsi="Traditional Arabic" w:cs="Traditional Arabic" w:hint="cs"/>
          <w:sz w:val="36"/>
          <w:szCs w:val="36"/>
          <w:rtl/>
        </w:rPr>
        <w:t>.</w:t>
      </w:r>
    </w:p>
    <w:p w14:paraId="3EBB4C0F" w14:textId="2FE44994" w:rsidR="007F5362" w:rsidRPr="00A3150A" w:rsidRDefault="007F5362" w:rsidP="00A3150A">
      <w:pPr>
        <w:autoSpaceDE w:val="0"/>
        <w:autoSpaceDN w:val="0"/>
        <w:bidi/>
        <w:adjustRightInd w:val="0"/>
        <w:spacing w:after="0" w:line="240" w:lineRule="auto"/>
        <w:jc w:val="both"/>
        <w:rPr>
          <w:rFonts w:ascii="Traditional Arabic" w:eastAsia="Times New Roman" w:hAnsi="Traditional Arabic" w:cs="Traditional Arabic"/>
          <w:color w:val="000000"/>
          <w:sz w:val="36"/>
          <w:szCs w:val="36"/>
          <w:shd w:val="clear" w:color="auto" w:fill="FFFFFF"/>
          <w:rtl/>
          <w:lang w:eastAsia="en-GB"/>
        </w:rPr>
      </w:pPr>
      <w:r w:rsidRPr="00053C62">
        <w:rPr>
          <w:rFonts w:ascii="Traditional Arabic" w:eastAsia="Times New Roman" w:hAnsi="Traditional Arabic" w:cs="Traditional Arabic"/>
          <w:color w:val="000000"/>
          <w:sz w:val="36"/>
          <w:szCs w:val="36"/>
          <w:shd w:val="clear" w:color="auto" w:fill="FFFFFF"/>
          <w:rtl/>
          <w:lang w:eastAsia="en-GB"/>
        </w:rPr>
        <w:t>اليوم أيضا سأذكر بعض التفاصيل الأخرى لأحداث فتح مكة. وقد ورد عن مدة إ</w:t>
      </w:r>
      <w:r>
        <w:rPr>
          <w:rFonts w:ascii="Traditional Arabic" w:eastAsia="Times New Roman" w:hAnsi="Traditional Arabic" w:cs="Traditional Arabic" w:hint="cs"/>
          <w:color w:val="000000"/>
          <w:sz w:val="36"/>
          <w:szCs w:val="36"/>
          <w:shd w:val="clear" w:color="auto" w:fill="FFFFFF"/>
          <w:rtl/>
          <w:lang w:eastAsia="en-GB"/>
        </w:rPr>
        <w:t>ق</w:t>
      </w:r>
      <w:r w:rsidRPr="00053C62">
        <w:rPr>
          <w:rFonts w:ascii="Traditional Arabic" w:eastAsia="Times New Roman" w:hAnsi="Traditional Arabic" w:cs="Traditional Arabic"/>
          <w:color w:val="000000"/>
          <w:sz w:val="36"/>
          <w:szCs w:val="36"/>
          <w:shd w:val="clear" w:color="auto" w:fill="FFFFFF"/>
          <w:rtl/>
          <w:lang w:eastAsia="en-GB"/>
        </w:rPr>
        <w:t xml:space="preserve">امة النبي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xml:space="preserve"> في مكة أنه أقام فيها بعد فتحها لبضعة أيام، وهناك اختلاف في مدة إقامته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00A3150A">
        <w:rPr>
          <w:rFonts w:ascii="Traditional Arabic" w:eastAsia="Times New Roman" w:hAnsi="Traditional Arabic" w:cs="Traditional Arabic"/>
          <w:color w:val="000000"/>
          <w:sz w:val="36"/>
          <w:szCs w:val="36"/>
          <w:shd w:val="clear" w:color="auto" w:fill="FFFFFF"/>
          <w:rtl/>
          <w:lang w:eastAsia="en-GB"/>
        </w:rPr>
        <w:t xml:space="preserve"> فيها. فهناك رواية في</w:t>
      </w:r>
      <w:r w:rsidR="00A3150A">
        <w:rPr>
          <w:rFonts w:ascii="Traditional Arabic" w:eastAsia="Times New Roman" w:hAnsi="Traditional Arabic" w:cs="Traditional Arabic" w:hint="cs"/>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 xml:space="preserve">البخاري </w:t>
      </w:r>
      <w:r w:rsidRPr="00A3150A">
        <w:rPr>
          <w:rFonts w:ascii="Traditional Arabic" w:eastAsia="Times New Roman" w:hAnsi="Traditional Arabic" w:cs="Traditional Arabic"/>
          <w:color w:val="000000"/>
          <w:sz w:val="36"/>
          <w:szCs w:val="36"/>
          <w:shd w:val="clear" w:color="auto" w:fill="FFFFFF"/>
          <w:rtl/>
          <w:lang w:eastAsia="en-GB"/>
        </w:rPr>
        <w:t>عَنْ ابْنِ عَبَّاسٍ رَضِيَ اللَّهُ عَنْهُمَا قَالَ</w:t>
      </w:r>
      <w:r w:rsidRPr="00A3150A">
        <w:rPr>
          <w:rFonts w:ascii="Traditional Arabic" w:eastAsia="Times New Roman" w:hAnsi="Traditional Arabic" w:cs="Traditional Arabic" w:hint="cs"/>
          <w:color w:val="000000"/>
          <w:sz w:val="36"/>
          <w:szCs w:val="36"/>
          <w:shd w:val="clear" w:color="auto" w:fill="FFFFFF"/>
          <w:rtl/>
          <w:lang w:eastAsia="en-GB"/>
        </w:rPr>
        <w:t xml:space="preserve"> </w:t>
      </w:r>
      <w:r w:rsidRPr="00A3150A">
        <w:rPr>
          <w:rFonts w:ascii="Traditional Arabic" w:eastAsia="Times New Roman" w:hAnsi="Traditional Arabic" w:cs="Traditional Arabic"/>
          <w:color w:val="000000"/>
          <w:sz w:val="36"/>
          <w:szCs w:val="36"/>
          <w:shd w:val="clear" w:color="auto" w:fill="FFFFFF"/>
          <w:rtl/>
          <w:lang w:eastAsia="en-GB"/>
        </w:rPr>
        <w:t xml:space="preserve">أَقَامَ النَّبِيُّ </w:t>
      </w:r>
      <w:r w:rsidRPr="00A3150A">
        <w:rPr>
          <w:rFonts w:ascii="Traditional Arabic" w:eastAsia="Times New Roman" w:hAnsi="Traditional Arabic" w:cs="Traditional Arabic"/>
          <w:color w:val="000000"/>
          <w:sz w:val="36"/>
          <w:szCs w:val="36"/>
          <w:shd w:val="clear" w:color="auto" w:fill="FFFFFF"/>
          <w:lang w:eastAsia="en-GB"/>
        </w:rPr>
        <w:sym w:font="AGA Arabesque" w:char="F072"/>
      </w:r>
      <w:r w:rsidRPr="00A3150A">
        <w:rPr>
          <w:rFonts w:ascii="Traditional Arabic" w:eastAsia="Times New Roman" w:hAnsi="Traditional Arabic" w:cs="Traditional Arabic" w:hint="cs"/>
          <w:color w:val="000000"/>
          <w:sz w:val="36"/>
          <w:szCs w:val="36"/>
          <w:shd w:val="clear" w:color="auto" w:fill="FFFFFF"/>
          <w:rtl/>
          <w:lang w:eastAsia="en-GB"/>
        </w:rPr>
        <w:t xml:space="preserve"> </w:t>
      </w:r>
      <w:r w:rsidRPr="00A3150A">
        <w:rPr>
          <w:rFonts w:ascii="Traditional Arabic" w:eastAsia="Times New Roman" w:hAnsi="Traditional Arabic" w:cs="Traditional Arabic"/>
          <w:color w:val="000000"/>
          <w:sz w:val="36"/>
          <w:szCs w:val="36"/>
          <w:shd w:val="clear" w:color="auto" w:fill="FFFFFF"/>
          <w:rtl/>
          <w:lang w:eastAsia="en-GB"/>
        </w:rPr>
        <w:t>بِمَكَّةَ تِسْعَةَ عَشَرَ يَوْمًا يُصَلِّي رَكْعَتَيْنِ</w:t>
      </w:r>
      <w:r w:rsidR="00A3150A" w:rsidRPr="00A3150A">
        <w:rPr>
          <w:rFonts w:ascii="Traditional Arabic" w:eastAsia="Times New Roman" w:hAnsi="Traditional Arabic" w:cs="Traditional Arabic" w:hint="cs"/>
          <w:color w:val="000000"/>
          <w:sz w:val="36"/>
          <w:szCs w:val="36"/>
          <w:shd w:val="clear" w:color="auto" w:fill="FFFFFF"/>
          <w:rtl/>
          <w:lang w:eastAsia="en-GB"/>
        </w:rPr>
        <w:t xml:space="preserve">. أي كان يقصر. </w:t>
      </w:r>
    </w:p>
    <w:p w14:paraId="6CEE8F3E" w14:textId="77777777" w:rsidR="007F5362" w:rsidRPr="00053C62" w:rsidRDefault="007F5362" w:rsidP="007F5362">
      <w:pPr>
        <w:bidi/>
        <w:spacing w:after="0" w:line="20" w:lineRule="atLeast"/>
        <w:jc w:val="both"/>
        <w:rPr>
          <w:rFonts w:ascii="Traditional Arabic" w:eastAsia="Times New Roman" w:hAnsi="Traditional Arabic" w:cs="Traditional Arabic"/>
          <w:color w:val="000000"/>
          <w:sz w:val="36"/>
          <w:szCs w:val="36"/>
          <w:shd w:val="clear" w:color="auto" w:fill="FFFFFF"/>
          <w:lang w:eastAsia="en-GB"/>
        </w:rPr>
      </w:pPr>
      <w:r w:rsidRPr="00053C62">
        <w:rPr>
          <w:rFonts w:ascii="Traditional Arabic" w:eastAsia="Times New Roman" w:hAnsi="Traditional Arabic" w:cs="Traditional Arabic"/>
          <w:color w:val="000000"/>
          <w:sz w:val="36"/>
          <w:szCs w:val="36"/>
          <w:shd w:val="clear" w:color="auto" w:fill="FFFFFF"/>
          <w:rtl/>
          <w:lang w:eastAsia="en-GB"/>
        </w:rPr>
        <w:t>وفي بعض الروايات الأخرى ذُكرت ثمانية عشر يوماً وسبعة عشر يوماً وخمسة عشر يوماً أيضاً</w:t>
      </w:r>
      <w:r w:rsidRPr="00053C62">
        <w:rPr>
          <w:rFonts w:ascii="Traditional Arabic" w:eastAsia="Times New Roman" w:hAnsi="Traditional Arabic" w:cs="Traditional Arabic"/>
          <w:color w:val="000000"/>
          <w:sz w:val="36"/>
          <w:szCs w:val="36"/>
          <w:shd w:val="clear" w:color="auto" w:fill="FFFFFF"/>
          <w:lang w:eastAsia="en-GB"/>
        </w:rPr>
        <w:t>.</w:t>
      </w:r>
    </w:p>
    <w:p w14:paraId="16FA2680" w14:textId="63E785B6" w:rsidR="007F5362" w:rsidRPr="00053C62" w:rsidRDefault="007F5362" w:rsidP="00A3150A">
      <w:pPr>
        <w:bidi/>
        <w:spacing w:after="0" w:line="20" w:lineRule="atLeast"/>
        <w:jc w:val="both"/>
        <w:rPr>
          <w:rFonts w:ascii="Traditional Arabic" w:eastAsia="Times New Roman" w:hAnsi="Traditional Arabic" w:cs="Traditional Arabic"/>
          <w:color w:val="000000"/>
          <w:sz w:val="36"/>
          <w:szCs w:val="36"/>
          <w:shd w:val="clear" w:color="auto" w:fill="FFFFFF"/>
          <w:lang w:eastAsia="en-GB"/>
        </w:rPr>
      </w:pPr>
      <w:r w:rsidRPr="00053C62">
        <w:rPr>
          <w:rFonts w:ascii="Traditional Arabic" w:eastAsia="Times New Roman" w:hAnsi="Traditional Arabic" w:cs="Traditional Arabic"/>
          <w:color w:val="000000"/>
          <w:sz w:val="36"/>
          <w:szCs w:val="36"/>
          <w:shd w:val="clear" w:color="auto" w:fill="FFFFFF"/>
          <w:rtl/>
          <w:lang w:eastAsia="en-GB"/>
        </w:rPr>
        <w:t xml:space="preserve">العلامة ابن حجر رجح رواية التسعة عشر يوماً لأن معظم الروايات تذكر تسعة عشر يوماً. أما الروايات الأخرى فقد جُمعت على أساس أن الرواية القائلة بـ 19 يوماً تشمل يوم دخوله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xml:space="preserve"> إلى مكة ويوم المغادرة أيضاً. والذين ذكروا سبعة عشر يوماً لم ي</w:t>
      </w:r>
      <w:r w:rsidR="00D329D7">
        <w:rPr>
          <w:rFonts w:ascii="Traditional Arabic" w:eastAsia="Times New Roman" w:hAnsi="Traditional Arabic" w:cs="Traditional Arabic" w:hint="cs"/>
          <w:color w:val="000000"/>
          <w:sz w:val="36"/>
          <w:szCs w:val="36"/>
          <w:shd w:val="clear" w:color="auto" w:fill="FFFFFF"/>
          <w:rtl/>
          <w:lang w:eastAsia="en-GB"/>
        </w:rPr>
        <w:t>ضم</w:t>
      </w:r>
      <w:r w:rsidRPr="00053C62">
        <w:rPr>
          <w:rFonts w:ascii="Traditional Arabic" w:eastAsia="Times New Roman" w:hAnsi="Traditional Arabic" w:cs="Traditional Arabic"/>
          <w:color w:val="000000"/>
          <w:sz w:val="36"/>
          <w:szCs w:val="36"/>
          <w:shd w:val="clear" w:color="auto" w:fill="FFFFFF"/>
          <w:rtl/>
          <w:lang w:eastAsia="en-GB"/>
        </w:rPr>
        <w:t>وا يومَي الوصول والمغادرة. والرواة الذين ذكروا 18 يوماً أحصوا أحد هذين اليومين. والذين جاؤوا برواية الخمسة عشر يوماً أخذوا بعين الاعتبار رواية الـ 17 يوماً على أنها الأصل، ثم طرحوا منها يوم الدخول ويوم المغادرة فذكروا خمسة عشر يوماً</w:t>
      </w:r>
      <w:r w:rsidRPr="00053C62">
        <w:rPr>
          <w:rFonts w:ascii="Traditional Arabic" w:eastAsia="Times New Roman" w:hAnsi="Traditional Arabic" w:cs="Traditional Arabic"/>
          <w:color w:val="000000"/>
          <w:sz w:val="36"/>
          <w:szCs w:val="36"/>
          <w:shd w:val="clear" w:color="auto" w:fill="FFFFFF"/>
          <w:lang w:eastAsia="en-GB"/>
        </w:rPr>
        <w:t>.</w:t>
      </w:r>
    </w:p>
    <w:p w14:paraId="15A3C269" w14:textId="36214F45" w:rsidR="007F5362" w:rsidRPr="007F3BF2" w:rsidRDefault="007F5362" w:rsidP="007F5362">
      <w:pPr>
        <w:bidi/>
        <w:spacing w:after="0" w:line="20" w:lineRule="atLeast"/>
        <w:jc w:val="both"/>
        <w:rPr>
          <w:rFonts w:eastAsia="Times New Roman" w:cs="Traditional Arabic"/>
          <w:color w:val="000000"/>
          <w:sz w:val="36"/>
          <w:szCs w:val="36"/>
          <w:shd w:val="clear" w:color="auto" w:fill="FFFFFF"/>
          <w:rtl/>
          <w:lang w:val="en-US" w:eastAsia="en-GB"/>
        </w:rPr>
      </w:pPr>
      <w:r w:rsidRPr="00053C62">
        <w:rPr>
          <w:rFonts w:ascii="Traditional Arabic" w:eastAsia="Times New Roman" w:hAnsi="Traditional Arabic" w:cs="Traditional Arabic"/>
          <w:color w:val="000000"/>
          <w:sz w:val="36"/>
          <w:szCs w:val="36"/>
          <w:shd w:val="clear" w:color="auto" w:fill="FFFFFF"/>
          <w:rtl/>
          <w:lang w:eastAsia="en-GB"/>
        </w:rPr>
        <w:t xml:space="preserve">وقد </w:t>
      </w:r>
      <w:r w:rsidR="00D329D7">
        <w:rPr>
          <w:rFonts w:ascii="Traditional Arabic" w:eastAsia="Times New Roman" w:hAnsi="Traditional Arabic" w:cs="Traditional Arabic" w:hint="cs"/>
          <w:color w:val="000000"/>
          <w:sz w:val="36"/>
          <w:szCs w:val="36"/>
          <w:shd w:val="clear" w:color="auto" w:fill="FFFFFF"/>
          <w:rtl/>
          <w:lang w:eastAsia="en-GB"/>
        </w:rPr>
        <w:t>كتب</w:t>
      </w:r>
      <w:r w:rsidR="00D329D7" w:rsidRPr="00053C6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 xml:space="preserve">بعض المستشرقين أيضا في كتبهم عن أحداث فتح مكة. فهناك مستشرق معروف اسمه ويليام موير، وهو اسكتلندي الأصل، ذكر في كتابه "حياة محمد"، أسوة النبي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xml:space="preserve"> الحسنة في بيان فتح مكة فقال: "إن عفو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xml:space="preserve">) عن جميع الذنوب السابقة وإهماله كل الإساءات الصغيرة والكبيرة كان في الواقع لمصلحته هو. (هنا اضطر هذا المستشرق لقول ذلك معترفا بالحقيقة) وذلك يتطلب قلبًا رحيبا ورحيمًا. صحيح أن هذه الفائدة عادت عليه، حيث بدأ أهل مدينة آبائه يرتبطون به </w:t>
      </w:r>
      <w:r w:rsidR="00D329D7">
        <w:rPr>
          <w:rFonts w:ascii="Traditional Arabic" w:eastAsia="Times New Roman" w:hAnsi="Traditional Arabic" w:cs="Traditional Arabic" w:hint="cs"/>
          <w:color w:val="000000"/>
          <w:sz w:val="36"/>
          <w:szCs w:val="36"/>
          <w:shd w:val="clear" w:color="auto" w:fill="FFFFFF"/>
          <w:rtl/>
          <w:lang w:eastAsia="en-GB"/>
        </w:rPr>
        <w:t xml:space="preserve">وقد </w:t>
      </w:r>
      <w:r w:rsidRPr="00053C62">
        <w:rPr>
          <w:rFonts w:ascii="Traditional Arabic" w:eastAsia="Times New Roman" w:hAnsi="Traditional Arabic" w:cs="Traditional Arabic"/>
          <w:color w:val="000000"/>
          <w:sz w:val="36"/>
          <w:szCs w:val="36"/>
          <w:shd w:val="clear" w:color="auto" w:fill="FFFFFF"/>
          <w:rtl/>
          <w:lang w:eastAsia="en-GB"/>
        </w:rPr>
        <w:t>تبن</w:t>
      </w:r>
      <w:r w:rsidR="00411C0F">
        <w:rPr>
          <w:rFonts w:ascii="Traditional Arabic" w:eastAsia="Times New Roman" w:hAnsi="Traditional Arabic" w:cs="Traditional Arabic" w:hint="cs"/>
          <w:color w:val="000000"/>
          <w:sz w:val="36"/>
          <w:szCs w:val="36"/>
          <w:shd w:val="clear" w:color="auto" w:fill="FFFFFF"/>
          <w:rtl/>
          <w:lang w:eastAsia="en-GB"/>
        </w:rPr>
        <w:t>َّ</w:t>
      </w:r>
      <w:r w:rsidRPr="00053C62">
        <w:rPr>
          <w:rFonts w:ascii="Traditional Arabic" w:eastAsia="Times New Roman" w:hAnsi="Traditional Arabic" w:cs="Traditional Arabic"/>
          <w:color w:val="000000"/>
          <w:sz w:val="36"/>
          <w:szCs w:val="36"/>
          <w:shd w:val="clear" w:color="auto" w:fill="FFFFFF"/>
          <w:rtl/>
          <w:lang w:eastAsia="en-GB"/>
        </w:rPr>
        <w:t xml:space="preserve">وا أهدافه بكل سرور </w:t>
      </w:r>
      <w:r w:rsidR="00D329D7">
        <w:rPr>
          <w:rFonts w:ascii="Traditional Arabic" w:eastAsia="Times New Roman" w:hAnsi="Traditional Arabic" w:cs="Traditional Arabic" w:hint="cs"/>
          <w:color w:val="000000"/>
          <w:sz w:val="36"/>
          <w:szCs w:val="36"/>
          <w:shd w:val="clear" w:color="auto" w:fill="FFFFFF"/>
          <w:rtl/>
          <w:lang w:eastAsia="en-GB"/>
        </w:rPr>
        <w:t>و</w:t>
      </w:r>
      <w:r w:rsidRPr="00053C62">
        <w:rPr>
          <w:rFonts w:ascii="Traditional Arabic" w:eastAsia="Times New Roman" w:hAnsi="Traditional Arabic" w:cs="Traditional Arabic"/>
          <w:color w:val="000000"/>
          <w:sz w:val="36"/>
          <w:szCs w:val="36"/>
          <w:shd w:val="clear" w:color="auto" w:fill="FFFFFF"/>
          <w:rtl/>
          <w:lang w:eastAsia="en-GB"/>
        </w:rPr>
        <w:t>حب واضح. وبعد أسابيع قليلة، نرى أن ألفَي شخص منهم كانوا يقفون إلى جانبه يقاتلون بإخلاص كبير</w:t>
      </w:r>
      <w:r w:rsidRPr="00053C62">
        <w:rPr>
          <w:rFonts w:ascii="Traditional Arabic" w:eastAsia="Times New Roman" w:hAnsi="Traditional Arabic" w:cs="Traditional Arabic"/>
          <w:color w:val="000000"/>
          <w:sz w:val="36"/>
          <w:szCs w:val="36"/>
          <w:shd w:val="clear" w:color="auto" w:fill="FFFFFF"/>
          <w:lang w:eastAsia="en-GB"/>
        </w:rPr>
        <w:t>.</w:t>
      </w:r>
      <w:r w:rsidR="00B55084">
        <w:rPr>
          <w:rFonts w:ascii="Traditional Arabic" w:eastAsia="Times New Roman" w:hAnsi="Traditional Arabic" w:cs="Traditional Arabic"/>
          <w:color w:val="000000"/>
          <w:sz w:val="36"/>
          <w:szCs w:val="36"/>
          <w:shd w:val="clear" w:color="auto" w:fill="FFFFFF"/>
          <w:lang w:eastAsia="en-GB"/>
        </w:rPr>
        <w:t>"</w:t>
      </w:r>
    </w:p>
    <w:p w14:paraId="4665FBAE" w14:textId="68CAE046" w:rsidR="007F5362" w:rsidRPr="00053C62" w:rsidRDefault="007F5362" w:rsidP="007F3BF2">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053C62">
        <w:rPr>
          <w:rFonts w:ascii="Traditional Arabic" w:eastAsia="Times New Roman" w:hAnsi="Traditional Arabic" w:cs="Traditional Arabic"/>
          <w:color w:val="000000"/>
          <w:sz w:val="36"/>
          <w:szCs w:val="36"/>
          <w:shd w:val="clear" w:color="auto" w:fill="FFFFFF"/>
          <w:rtl/>
          <w:lang w:eastAsia="en-GB"/>
        </w:rPr>
        <w:t>وقال وليام مونتغمري وات، وهو أيضا مستشرق اسكتلندي، اشتهر بكلامه القاسي ضد الإسلام والنبي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في كتبه، فقال في كتابه "محمد في المدينة" وسأقرأ ترجم</w:t>
      </w:r>
      <w:r w:rsidR="007F3BF2">
        <w:rPr>
          <w:rFonts w:ascii="Traditional Arabic" w:eastAsia="Times New Roman" w:hAnsi="Traditional Arabic" w:cs="Traditional Arabic" w:hint="cs"/>
          <w:color w:val="000000"/>
          <w:sz w:val="36"/>
          <w:szCs w:val="36"/>
          <w:shd w:val="clear" w:color="auto" w:fill="FFFFFF"/>
          <w:rtl/>
          <w:lang w:eastAsia="en-GB"/>
        </w:rPr>
        <w:t>ة</w:t>
      </w:r>
      <w:r w:rsidRPr="00053C62">
        <w:rPr>
          <w:rFonts w:ascii="Traditional Arabic" w:eastAsia="Times New Roman" w:hAnsi="Traditional Arabic" w:cs="Traditional Arabic"/>
          <w:color w:val="000000"/>
          <w:sz w:val="36"/>
          <w:szCs w:val="36"/>
          <w:shd w:val="clear" w:color="auto" w:fill="FFFFFF"/>
          <w:rtl/>
          <w:lang w:eastAsia="en-GB"/>
        </w:rPr>
        <w:t xml:space="preserve"> كلامه: "لم يُجبَر زعماء مكة على اعتناق </w:t>
      </w:r>
      <w:r w:rsidRPr="00053C62">
        <w:rPr>
          <w:rFonts w:ascii="Traditional Arabic" w:eastAsia="Times New Roman" w:hAnsi="Traditional Arabic" w:cs="Traditional Arabic"/>
          <w:color w:val="000000"/>
          <w:sz w:val="36"/>
          <w:szCs w:val="36"/>
          <w:shd w:val="clear" w:color="auto" w:fill="FFFFFF"/>
          <w:rtl/>
          <w:lang w:eastAsia="en-GB"/>
        </w:rPr>
        <w:lastRenderedPageBreak/>
        <w:t>الإسلام. ف</w:t>
      </w:r>
      <w:r w:rsidR="00D329D7">
        <w:rPr>
          <w:rFonts w:ascii="Traditional Arabic" w:eastAsia="Times New Roman" w:hAnsi="Traditional Arabic" w:cs="Traditional Arabic" w:hint="cs"/>
          <w:color w:val="000000"/>
          <w:sz w:val="36"/>
          <w:szCs w:val="36"/>
          <w:shd w:val="clear" w:color="auto" w:fill="FFFFFF"/>
          <w:rtl/>
          <w:lang w:eastAsia="en-GB"/>
        </w:rPr>
        <w:t xml:space="preserve">قد </w:t>
      </w:r>
      <w:r w:rsidRPr="00053C62">
        <w:rPr>
          <w:rFonts w:ascii="Traditional Arabic" w:eastAsia="Times New Roman" w:hAnsi="Traditional Arabic" w:cs="Traditional Arabic"/>
          <w:color w:val="000000"/>
          <w:sz w:val="36"/>
          <w:szCs w:val="36"/>
          <w:shd w:val="clear" w:color="auto" w:fill="FFFFFF"/>
          <w:rtl/>
          <w:lang w:eastAsia="en-GB"/>
        </w:rPr>
        <w:t>ظل هؤلاء الزعماء وكثيرون غيرهم على كفرهم. (هذا المستشرق أيضا اعترف بالحقيقة) وفوق كل شيء، المهارة التي أدار بها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التحالف الموجود تحت قيادته، وجعل جميع الأفراد تقريبا يشعرون بأنهم يُعاملون بعدل. هذا الأمر أبرز مشاعر الانسجام والرضا والحماس في المجتمع الإسلامي، على عكس القلق السائد في أماكن أخرى. فهذا أصبح واضحًا للكثيرين، ولعل هذا ما جذبهم نحو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هناك أمر مثير للإعجاب بالتأكيد، وهو إيمان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بهدفه، وبصيرته، وحكمته بعيدة النظر. فعندما كانت جماعته لا تزال صغيرة، وكانت تستخدم كل مواردها للدفاع عن نفسها من الأعداء، كان قد أوجد فكرة أمة عربية موحدة، تتقدم في اتجاهات متعددة، وفيها يلعب أهل مكة دورًا أكثر أهمية من دورهم التجاري القديم. والآن، خضع له الجميع تقريبا، حتى الأكثر عظمة. على الرغم من الصعوبات الكبيرة، وفي ظروف كانت صعبة في معظم الحالات استمر بثقة تامة في السير نحو هدفه دائما تقريبا. لو لم نكن واثقين من حقيقة هذه الأحداث التاريخية، لكان من الصعب على أي شخص أن يصدق أن نبيًا كان يُعتبر حقيرًا في مكة يمكن أن يعود إلى مدينته فاتحًا</w:t>
      </w:r>
      <w:r w:rsidRPr="00053C62">
        <w:rPr>
          <w:rFonts w:ascii="Traditional Arabic" w:eastAsia="Times New Roman" w:hAnsi="Traditional Arabic" w:cs="Traditional Arabic"/>
          <w:color w:val="000000"/>
          <w:sz w:val="36"/>
          <w:szCs w:val="36"/>
          <w:shd w:val="clear" w:color="auto" w:fill="FFFFFF"/>
          <w:lang w:eastAsia="en-GB"/>
        </w:rPr>
        <w:t>."</w:t>
      </w:r>
    </w:p>
    <w:p w14:paraId="51750B44" w14:textId="766EAA52" w:rsidR="007F5362" w:rsidRPr="00053C62" w:rsidRDefault="007F5362" w:rsidP="007F5362">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053C62">
        <w:rPr>
          <w:rFonts w:ascii="Traditional Arabic" w:eastAsia="Times New Roman" w:hAnsi="Traditional Arabic" w:cs="Traditional Arabic"/>
          <w:color w:val="000000"/>
          <w:sz w:val="36"/>
          <w:szCs w:val="36"/>
          <w:shd w:val="clear" w:color="auto" w:fill="FFFFFF"/>
          <w:rtl/>
          <w:lang w:eastAsia="en-GB"/>
        </w:rPr>
        <w:t>وقال آرثر جيلمان، مستشرق أمريكي معروف، في كتابه "الساراسين</w:t>
      </w:r>
      <w:r w:rsidRPr="00053C62">
        <w:rPr>
          <w:rFonts w:ascii="Traditional Arabic" w:eastAsia="Times New Roman" w:hAnsi="Traditional Arabic" w:cs="Traditional Arabic"/>
          <w:color w:val="000000"/>
          <w:sz w:val="36"/>
          <w:szCs w:val="36"/>
          <w:shd w:val="clear" w:color="auto" w:fill="FFFFFF"/>
          <w:lang w:eastAsia="en-GB"/>
        </w:rPr>
        <w:t xml:space="preserve">" </w:t>
      </w:r>
      <w:r w:rsidRPr="007F3BF2">
        <w:rPr>
          <w:rFonts w:ascii="Traditional Arabic" w:eastAsia="Times New Roman" w:hAnsi="Traditional Arabic" w:cs="Traditional Arabic"/>
          <w:color w:val="000000"/>
          <w:sz w:val="30"/>
          <w:szCs w:val="30"/>
          <w:shd w:val="clear" w:color="auto" w:fill="FFFFFF"/>
          <w:lang w:eastAsia="en-GB"/>
        </w:rPr>
        <w:t>(The Saracens)</w:t>
      </w:r>
      <w:r w:rsidRPr="00053C62">
        <w:rPr>
          <w:rFonts w:ascii="Traditional Arabic" w:eastAsia="Times New Roman" w:hAnsi="Traditional Arabic" w:cs="Traditional Arabic"/>
          <w:color w:val="000000"/>
          <w:sz w:val="36"/>
          <w:szCs w:val="36"/>
          <w:shd w:val="clear" w:color="auto" w:fill="FFFFFF"/>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فتح مكة، واصفًا عفو النبي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العام، وأسوته الحسنة، وتسامحه بأنه مثالي</w:t>
      </w:r>
      <w:r w:rsidR="00B55084" w:rsidRPr="00F341D4">
        <w:rPr>
          <w:rFonts w:eastAsia="Times New Roman" w:cs="Traditional Arabic"/>
          <w:color w:val="000000"/>
          <w:sz w:val="36"/>
          <w:szCs w:val="36"/>
          <w:shd w:val="clear" w:color="auto" w:fill="FFFFFF"/>
          <w:lang w:val="en-US" w:eastAsia="en-GB"/>
        </w:rPr>
        <w:t>"</w:t>
      </w:r>
      <w:r w:rsidRPr="00053C62">
        <w:rPr>
          <w:rFonts w:ascii="Traditional Arabic" w:eastAsia="Times New Roman" w:hAnsi="Traditional Arabic" w:cs="Traditional Arabic"/>
          <w:color w:val="000000"/>
          <w:sz w:val="36"/>
          <w:szCs w:val="36"/>
          <w:shd w:val="clear" w:color="auto" w:fill="FFFFFF"/>
          <w:rtl/>
          <w:lang w:eastAsia="en-GB"/>
        </w:rPr>
        <w:t>، فقال</w:t>
      </w:r>
      <w:r w:rsidRPr="00053C62">
        <w:rPr>
          <w:rFonts w:ascii="Traditional Arabic" w:eastAsia="Times New Roman" w:hAnsi="Traditional Arabic" w:cs="Traditional Arabic"/>
          <w:color w:val="000000"/>
          <w:sz w:val="36"/>
          <w:szCs w:val="36"/>
          <w:shd w:val="clear" w:color="auto" w:fill="FFFFFF"/>
          <w:lang w:eastAsia="en-GB"/>
        </w:rPr>
        <w:t>:</w:t>
      </w:r>
      <w:r w:rsidR="007F3BF2">
        <w:rPr>
          <w:rFonts w:ascii="Traditional Arabic" w:eastAsia="Times New Roman" w:hAnsi="Traditional Arabic" w:cs="Traditional Arabic"/>
          <w:color w:val="000000"/>
          <w:sz w:val="36"/>
          <w:szCs w:val="36"/>
          <w:shd w:val="clear" w:color="auto" w:fill="FFFFFF"/>
          <w:rtl/>
          <w:lang w:eastAsia="en-GB"/>
        </w:rPr>
        <w:t xml:space="preserve"> </w:t>
      </w:r>
      <w:r w:rsidR="00F341D4">
        <w:rPr>
          <w:rFonts w:ascii="Traditional Arabic" w:eastAsia="Times New Roman" w:hAnsi="Traditional Arabic" w:cs="Traditional Arabic" w:hint="cs"/>
          <w:color w:val="000000"/>
          <w:sz w:val="36"/>
          <w:szCs w:val="36"/>
          <w:shd w:val="clear" w:color="auto" w:fill="FFFFFF"/>
          <w:rtl/>
          <w:lang w:eastAsia="en-GB"/>
        </w:rPr>
        <w:t>"</w:t>
      </w:r>
      <w:r w:rsidRPr="00053C62">
        <w:rPr>
          <w:rFonts w:ascii="Traditional Arabic" w:eastAsia="Times New Roman" w:hAnsi="Traditional Arabic" w:cs="Traditional Arabic"/>
          <w:color w:val="000000"/>
          <w:sz w:val="36"/>
          <w:szCs w:val="36"/>
          <w:shd w:val="clear" w:color="auto" w:fill="FFFFFF"/>
          <w:rtl/>
          <w:lang w:eastAsia="en-GB"/>
        </w:rPr>
        <w:t>عندما دخل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المدينة راكبًا ناقته التي حملته بإخلاص في مناسبات عديدة من مكان إلى آخر، امتلأ قلبه بمشاعر الشكر لأنه رأى الشوارع خالية، وأدرك أن استقباله سيكون سلميًا. إن موقفه هذا جدير بالثناء العظيم، فقد كان بإمكان ذكريات ظلم أهل مكة في الماضي أن تحثه على الانتقام، لكنه منع جيشه من سفك الدماء، وأبدى أقصى درجات التواضع والشكر لله تعالى. (كلامه هذا صحيح كما سبق الذكر من قبل) صحيح أن خالدًا استخدم القوة في مواجهة القوة في مكان واحد، لكن محمدًا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استنكر ذلك بشدة. أول ما قام به النبي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هناك كان تطهير الكعبة من الأصنام، ثم أمر مؤذنه أن يرفع الأذان من أعلى الكعبة، وأرسل مناديًا ليعلن أن على كل شخص أن يكسر الأصنام التي بحوزته. وأُصدر أمرا بمعاقبة عشرة أو اثني عشر شخصًا قاموا بسلوك وحشي فيما سبق، وأُعدم أربعةٌ منهم. لكن يجب اعتبار هذا السلوك، مقارنة مع سلوك الفاتحين الآخرين، إنسانيًا للغاية، خاصة</w:t>
      </w:r>
      <w:r w:rsidR="00F341D4">
        <w:rPr>
          <w:rFonts w:ascii="Traditional Arabic" w:eastAsia="Times New Roman" w:hAnsi="Traditional Arabic" w:cs="Traditional Arabic" w:hint="cs"/>
          <w:color w:val="000000"/>
          <w:sz w:val="36"/>
          <w:szCs w:val="36"/>
          <w:shd w:val="clear" w:color="auto" w:fill="FFFFFF"/>
          <w:rtl/>
          <w:lang w:eastAsia="en-GB"/>
        </w:rPr>
        <w:t xml:space="preserve"> عند</w:t>
      </w:r>
      <w:r w:rsidR="007F3BF2">
        <w:rPr>
          <w:rFonts w:ascii="Traditional Arabic" w:eastAsia="Times New Roman" w:hAnsi="Traditional Arabic" w:cs="Traditional Arabic"/>
          <w:color w:val="000000"/>
          <w:sz w:val="36"/>
          <w:szCs w:val="36"/>
          <w:shd w:val="clear" w:color="auto" w:fill="FFFFFF"/>
          <w:rtl/>
          <w:lang w:eastAsia="en-GB"/>
        </w:rPr>
        <w:t xml:space="preserve"> </w:t>
      </w:r>
      <w:r w:rsidR="00F341D4">
        <w:rPr>
          <w:rFonts w:ascii="Traditional Arabic" w:eastAsia="Times New Roman" w:hAnsi="Traditional Arabic" w:cs="Traditional Arabic" w:hint="cs"/>
          <w:color w:val="000000"/>
          <w:sz w:val="36"/>
          <w:szCs w:val="36"/>
          <w:shd w:val="clear" w:color="auto" w:fill="FFFFFF"/>
          <w:rtl/>
          <w:lang w:eastAsia="en-GB"/>
        </w:rPr>
        <w:t>مقارنته</w:t>
      </w:r>
      <w:r w:rsidR="00F341D4" w:rsidRPr="00053C6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مع أعمال الصليبيين الذين أعدموا - في عام 1099م</w:t>
      </w:r>
      <w:r w:rsidR="007F3BF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سبعين ألف مسلم من رجال ونساء وأطفال عُزّل عندما استولوا على أورشليم، أو مقارنة مع قسوة الجيش الإنجليزي الذي قاتل تحت راية الصليب، وأحرق عاصمة في غولد كوست (وهو اسم قديم لبلد غانا) بإفريقيا خلال الحرب في عام 1874م. إن فتح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كان في الحقيقة انتصارًا للدين وليس للإمبراطورية. لقد رفض كل أشكال التكريم الشخصي، وتجنب جميع أساليب الهيمنة الملكية. وعندما جيء بزعماء مكة المتعجرفين أمامه، سألهم: 'ماذا تتوقعون مني اليوم؟' فقالوا: 'أيها الأخ الكريم، نرجو الرحمة.' فقال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'فليكُن ذلك، اذهبوا، أنتم أحرار</w:t>
      </w:r>
      <w:r w:rsidRPr="00053C62">
        <w:rPr>
          <w:rFonts w:ascii="Traditional Arabic" w:eastAsia="Times New Roman" w:hAnsi="Traditional Arabic" w:cs="Traditional Arabic"/>
          <w:color w:val="000000"/>
          <w:sz w:val="36"/>
          <w:szCs w:val="36"/>
          <w:shd w:val="clear" w:color="auto" w:fill="FFFFFF"/>
          <w:lang w:eastAsia="en-GB"/>
        </w:rPr>
        <w:t>.'</w:t>
      </w:r>
      <w:r w:rsidR="00F341D4">
        <w:rPr>
          <w:rFonts w:ascii="Traditional Arabic" w:eastAsia="Times New Roman" w:hAnsi="Traditional Arabic" w:cs="Traditional Arabic"/>
          <w:color w:val="000000"/>
          <w:sz w:val="36"/>
          <w:szCs w:val="36"/>
          <w:shd w:val="clear" w:color="auto" w:fill="FFFFFF"/>
          <w:lang w:eastAsia="en-GB"/>
        </w:rPr>
        <w:t xml:space="preserve"> </w:t>
      </w:r>
      <w:r w:rsidR="00F341D4">
        <w:rPr>
          <w:rFonts w:ascii="Traditional Arabic" w:eastAsia="Times New Roman" w:hAnsi="Traditional Arabic" w:cs="Traditional Arabic" w:hint="cs"/>
          <w:color w:val="000000"/>
          <w:sz w:val="36"/>
          <w:szCs w:val="36"/>
          <w:shd w:val="clear" w:color="auto" w:fill="FFFFFF"/>
          <w:rtl/>
          <w:lang w:eastAsia="en-GB"/>
        </w:rPr>
        <w:t>"</w:t>
      </w:r>
    </w:p>
    <w:p w14:paraId="71938492" w14:textId="56E238BB" w:rsidR="007F5362" w:rsidRPr="00053C62" w:rsidRDefault="007F5362" w:rsidP="007F3BF2">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053C62">
        <w:rPr>
          <w:rFonts w:ascii="Traditional Arabic" w:eastAsia="Times New Roman" w:hAnsi="Traditional Arabic" w:cs="Traditional Arabic"/>
          <w:color w:val="000000"/>
          <w:sz w:val="36"/>
          <w:szCs w:val="36"/>
          <w:shd w:val="clear" w:color="auto" w:fill="FFFFFF"/>
          <w:rtl/>
          <w:lang w:eastAsia="en-GB"/>
        </w:rPr>
        <w:lastRenderedPageBreak/>
        <w:t xml:space="preserve">ثم هناك مستشرقة </w:t>
      </w:r>
      <w:r w:rsidR="00D329D7">
        <w:rPr>
          <w:rFonts w:ascii="Traditional Arabic" w:eastAsia="Times New Roman" w:hAnsi="Traditional Arabic" w:cs="Traditional Arabic" w:hint="cs"/>
          <w:color w:val="000000"/>
          <w:sz w:val="36"/>
          <w:szCs w:val="36"/>
          <w:shd w:val="clear" w:color="auto" w:fill="FFFFFF"/>
          <w:rtl/>
          <w:lang w:eastAsia="en-GB"/>
        </w:rPr>
        <w:t xml:space="preserve">اسمها </w:t>
      </w:r>
      <w:r w:rsidRPr="00053C62">
        <w:rPr>
          <w:rFonts w:ascii="Traditional Arabic" w:eastAsia="Times New Roman" w:hAnsi="Traditional Arabic" w:cs="Traditional Arabic"/>
          <w:color w:val="000000"/>
          <w:sz w:val="36"/>
          <w:szCs w:val="36"/>
          <w:shd w:val="clear" w:color="auto" w:fill="FFFFFF"/>
          <w:rtl/>
          <w:lang w:eastAsia="en-GB"/>
        </w:rPr>
        <w:t>روث كرانستون، وهي أمريكية، كتبت في كتابها "الإيمان العالمي</w:t>
      </w:r>
      <w:r w:rsidRPr="007F3BF2">
        <w:rPr>
          <w:rFonts w:ascii="Traditional Arabic" w:eastAsia="Times New Roman" w:hAnsi="Traditional Arabic" w:cs="Traditional Arabic"/>
          <w:color w:val="000000"/>
          <w:sz w:val="28"/>
          <w:szCs w:val="28"/>
          <w:shd w:val="clear" w:color="auto" w:fill="FFFFFF"/>
          <w:lang w:eastAsia="en-GB"/>
        </w:rPr>
        <w:t>" (World Faith)</w:t>
      </w:r>
      <w:r w:rsidR="007F3BF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عن فتح مكة، قائلة</w:t>
      </w:r>
      <w:r w:rsidRPr="00053C62">
        <w:rPr>
          <w:rFonts w:ascii="Traditional Arabic" w:eastAsia="Times New Roman" w:hAnsi="Traditional Arabic" w:cs="Traditional Arabic"/>
          <w:color w:val="000000"/>
          <w:sz w:val="36"/>
          <w:szCs w:val="36"/>
          <w:shd w:val="clear" w:color="auto" w:fill="FFFFFF"/>
          <w:lang w:eastAsia="en-GB"/>
        </w:rPr>
        <w:t>:</w:t>
      </w:r>
      <w:r w:rsidR="007F3BF2">
        <w:rPr>
          <w:rFonts w:ascii="Traditional Arabic" w:eastAsia="Times New Roman" w:hAnsi="Traditional Arabic" w:cs="Traditional Arabic"/>
          <w:color w:val="000000"/>
          <w:sz w:val="36"/>
          <w:szCs w:val="36"/>
          <w:shd w:val="clear" w:color="auto" w:fill="FFFFFF"/>
          <w:rtl/>
          <w:lang w:eastAsia="en-GB"/>
        </w:rPr>
        <w:t xml:space="preserve"> </w:t>
      </w:r>
      <w:r w:rsidR="00F341D4">
        <w:rPr>
          <w:rFonts w:ascii="Traditional Arabic" w:eastAsia="Times New Roman" w:hAnsi="Traditional Arabic" w:cs="Traditional Arabic" w:hint="cs"/>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في أحد أيام بداية عام 630م، دخل مكة -الرجل الذي طُرد منها قبل عشر سنوات فقط برمي الحجارة و</w:t>
      </w:r>
      <w:r w:rsidR="00411C0F">
        <w:rPr>
          <w:rFonts w:ascii="Traditional Arabic" w:eastAsia="Times New Roman" w:hAnsi="Traditional Arabic" w:cs="Traditional Arabic" w:hint="cs"/>
          <w:color w:val="000000"/>
          <w:sz w:val="36"/>
          <w:szCs w:val="36"/>
          <w:shd w:val="clear" w:color="auto" w:fill="FFFFFF"/>
          <w:rtl/>
          <w:lang w:eastAsia="en-GB"/>
        </w:rPr>
        <w:t>ال</w:t>
      </w:r>
      <w:r w:rsidRPr="00053C62">
        <w:rPr>
          <w:rFonts w:ascii="Traditional Arabic" w:eastAsia="Times New Roman" w:hAnsi="Traditional Arabic" w:cs="Traditional Arabic"/>
          <w:color w:val="000000"/>
          <w:sz w:val="36"/>
          <w:szCs w:val="36"/>
          <w:shd w:val="clear" w:color="auto" w:fill="FFFFFF"/>
          <w:rtl/>
          <w:lang w:eastAsia="en-GB"/>
        </w:rPr>
        <w:t>سُخر</w:t>
      </w:r>
      <w:r w:rsidR="00411C0F">
        <w:rPr>
          <w:rFonts w:ascii="Traditional Arabic" w:eastAsia="Times New Roman" w:hAnsi="Traditional Arabic" w:cs="Traditional Arabic" w:hint="cs"/>
          <w:color w:val="000000"/>
          <w:sz w:val="36"/>
          <w:szCs w:val="36"/>
          <w:shd w:val="clear" w:color="auto" w:fill="FFFFFF"/>
          <w:rtl/>
          <w:lang w:eastAsia="en-GB"/>
        </w:rPr>
        <w:t>ية</w:t>
      </w:r>
      <w:r w:rsidRPr="00053C62">
        <w:rPr>
          <w:rFonts w:ascii="Traditional Arabic" w:eastAsia="Times New Roman" w:hAnsi="Traditional Arabic" w:cs="Traditional Arabic"/>
          <w:color w:val="000000"/>
          <w:sz w:val="36"/>
          <w:szCs w:val="36"/>
          <w:shd w:val="clear" w:color="auto" w:fill="FFFFFF"/>
          <w:rtl/>
          <w:lang w:eastAsia="en-GB"/>
        </w:rPr>
        <w:t xml:space="preserve"> منه-</w:t>
      </w:r>
      <w:r w:rsidR="00411C0F">
        <w:rPr>
          <w:rFonts w:ascii="Traditional Arabic" w:eastAsia="Times New Roman" w:hAnsi="Traditional Arabic" w:cs="Traditional Arabic" w:hint="cs"/>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 xml:space="preserve">على رأس عشرة آلاف </w:t>
      </w:r>
      <w:r w:rsidR="002D484E">
        <w:rPr>
          <w:rFonts w:ascii="Traditional Arabic" w:eastAsia="Times New Roman" w:hAnsi="Traditional Arabic" w:cs="Traditional Arabic" w:hint="cs"/>
          <w:color w:val="000000"/>
          <w:sz w:val="36"/>
          <w:szCs w:val="36"/>
          <w:shd w:val="clear" w:color="auto" w:fill="FFFFFF"/>
          <w:rtl/>
          <w:lang w:eastAsia="en-GB"/>
        </w:rPr>
        <w:t>من ال</w:t>
      </w:r>
      <w:r w:rsidRPr="00053C62">
        <w:rPr>
          <w:rFonts w:ascii="Traditional Arabic" w:eastAsia="Times New Roman" w:hAnsi="Traditional Arabic" w:cs="Traditional Arabic"/>
          <w:color w:val="000000"/>
          <w:sz w:val="36"/>
          <w:szCs w:val="36"/>
          <w:shd w:val="clear" w:color="auto" w:fill="FFFFFF"/>
          <w:rtl/>
          <w:lang w:eastAsia="en-GB"/>
        </w:rPr>
        <w:t xml:space="preserve">جنود </w:t>
      </w:r>
      <w:r w:rsidR="002D484E">
        <w:rPr>
          <w:rFonts w:ascii="Traditional Arabic" w:eastAsia="Times New Roman" w:hAnsi="Traditional Arabic" w:cs="Traditional Arabic" w:hint="cs"/>
          <w:color w:val="000000"/>
          <w:sz w:val="36"/>
          <w:szCs w:val="36"/>
          <w:shd w:val="clear" w:color="auto" w:fill="FFFFFF"/>
          <w:rtl/>
          <w:lang w:eastAsia="en-GB"/>
        </w:rPr>
        <w:t>ال</w:t>
      </w:r>
      <w:r w:rsidRPr="00053C62">
        <w:rPr>
          <w:rFonts w:ascii="Traditional Arabic" w:eastAsia="Times New Roman" w:hAnsi="Traditional Arabic" w:cs="Traditional Arabic"/>
          <w:color w:val="000000"/>
          <w:sz w:val="36"/>
          <w:szCs w:val="36"/>
          <w:shd w:val="clear" w:color="auto" w:fill="FFFFFF"/>
          <w:rtl/>
          <w:lang w:eastAsia="en-GB"/>
        </w:rPr>
        <w:t xml:space="preserve">محنَّكين. </w:t>
      </w:r>
      <w:r w:rsidR="00411C0F">
        <w:rPr>
          <w:rFonts w:ascii="Traditional Arabic" w:eastAsia="Times New Roman" w:hAnsi="Traditional Arabic" w:cs="Traditional Arabic" w:hint="cs"/>
          <w:color w:val="000000"/>
          <w:sz w:val="36"/>
          <w:szCs w:val="36"/>
          <w:shd w:val="clear" w:color="auto" w:fill="FFFFFF"/>
          <w:rtl/>
          <w:lang w:eastAsia="en-GB"/>
        </w:rPr>
        <w:t>نهى</w:t>
      </w:r>
      <w:r w:rsidR="00411C0F" w:rsidRPr="00053C6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xml:space="preserve">) </w:t>
      </w:r>
      <w:r w:rsidR="00411C0F">
        <w:rPr>
          <w:rFonts w:ascii="Traditional Arabic" w:eastAsia="Times New Roman" w:hAnsi="Traditional Arabic" w:cs="Traditional Arabic" w:hint="cs"/>
          <w:color w:val="000000"/>
          <w:sz w:val="36"/>
          <w:szCs w:val="36"/>
          <w:shd w:val="clear" w:color="auto" w:fill="FFFFFF"/>
          <w:rtl/>
          <w:lang w:eastAsia="en-GB"/>
        </w:rPr>
        <w:t>عن</w:t>
      </w:r>
      <w:r w:rsidR="00411C0F" w:rsidRPr="00053C6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قتل أحد و</w:t>
      </w:r>
      <w:r w:rsidR="00411C0F">
        <w:rPr>
          <w:rFonts w:ascii="Traditional Arabic" w:eastAsia="Times New Roman" w:hAnsi="Traditional Arabic" w:cs="Traditional Arabic" w:hint="cs"/>
          <w:color w:val="000000"/>
          <w:sz w:val="36"/>
          <w:szCs w:val="36"/>
          <w:shd w:val="clear" w:color="auto" w:fill="FFFFFF"/>
          <w:rtl/>
          <w:lang w:eastAsia="en-GB"/>
        </w:rPr>
        <w:t xml:space="preserve">أمر </w:t>
      </w:r>
      <w:r w:rsidRPr="00053C62">
        <w:rPr>
          <w:rFonts w:ascii="Traditional Arabic" w:eastAsia="Times New Roman" w:hAnsi="Traditional Arabic" w:cs="Traditional Arabic"/>
          <w:color w:val="000000"/>
          <w:sz w:val="36"/>
          <w:szCs w:val="36"/>
          <w:shd w:val="clear" w:color="auto" w:fill="FFFFFF"/>
          <w:rtl/>
          <w:lang w:eastAsia="en-GB"/>
        </w:rPr>
        <w:t xml:space="preserve">بمعاملة </w:t>
      </w:r>
      <w:r w:rsidR="006F1886">
        <w:rPr>
          <w:rFonts w:ascii="Traditional Arabic" w:eastAsia="Times New Roman" w:hAnsi="Traditional Arabic" w:cs="Traditional Arabic" w:hint="cs"/>
          <w:color w:val="000000"/>
          <w:sz w:val="36"/>
          <w:szCs w:val="36"/>
          <w:shd w:val="clear" w:color="auto" w:fill="FFFFFF"/>
          <w:rtl/>
          <w:lang w:eastAsia="en-GB"/>
        </w:rPr>
        <w:t xml:space="preserve">المواطنين </w:t>
      </w:r>
      <w:r w:rsidRPr="00053C62">
        <w:rPr>
          <w:rFonts w:ascii="Traditional Arabic" w:eastAsia="Times New Roman" w:hAnsi="Traditional Arabic" w:cs="Traditional Arabic"/>
          <w:color w:val="000000"/>
          <w:sz w:val="36"/>
          <w:szCs w:val="36"/>
          <w:shd w:val="clear" w:color="auto" w:fill="FFFFFF"/>
          <w:rtl/>
          <w:lang w:eastAsia="en-GB"/>
        </w:rPr>
        <w:t xml:space="preserve">برفق. لكن على الرغم من وعود وتأكيدات </w:t>
      </w:r>
      <w:r w:rsidR="006F1886">
        <w:rPr>
          <w:rFonts w:ascii="Traditional Arabic" w:eastAsia="Times New Roman" w:hAnsi="Traditional Arabic" w:cs="Traditional Arabic" w:hint="cs"/>
          <w:color w:val="000000"/>
          <w:sz w:val="36"/>
          <w:szCs w:val="36"/>
          <w:shd w:val="clear" w:color="auto" w:fill="FFFFFF"/>
          <w:rtl/>
          <w:lang w:eastAsia="en-GB"/>
        </w:rPr>
        <w:t xml:space="preserve">من </w:t>
      </w:r>
      <w:r w:rsidRPr="00053C62">
        <w:rPr>
          <w:rFonts w:ascii="Traditional Arabic" w:eastAsia="Times New Roman" w:hAnsi="Traditional Arabic" w:cs="Traditional Arabic"/>
          <w:color w:val="000000"/>
          <w:sz w:val="36"/>
          <w:szCs w:val="36"/>
          <w:shd w:val="clear" w:color="auto" w:fill="FFFFFF"/>
          <w:rtl/>
          <w:lang w:eastAsia="en-GB"/>
        </w:rPr>
        <w:t>أهل مكة، هُوجم جنود</w:t>
      </w:r>
      <w:r w:rsidR="00A10AF1">
        <w:rPr>
          <w:rFonts w:ascii="Traditional Arabic" w:eastAsia="Times New Roman" w:hAnsi="Traditional Arabic" w:cs="Traditional Arabic" w:hint="cs"/>
          <w:color w:val="000000"/>
          <w:sz w:val="36"/>
          <w:szCs w:val="36"/>
          <w:shd w:val="clear" w:color="auto" w:fill="FFFFFF"/>
          <w:rtl/>
          <w:lang w:eastAsia="en-GB"/>
        </w:rPr>
        <w:t xml:space="preserve"> النبي </w:t>
      </w:r>
      <w:r w:rsidR="00A10AF1" w:rsidRPr="00A10AF1">
        <w:rPr>
          <w:rFonts w:ascii="Traditional Arabic" w:eastAsia="Times New Roman" w:hAnsi="Traditional Arabic" w:cs="Traditional Arabic"/>
          <w:color w:val="000000"/>
          <w:sz w:val="36"/>
          <w:szCs w:val="36"/>
          <w:shd w:val="clear" w:color="auto" w:fill="FFFFFF"/>
          <w:lang w:eastAsia="en-GB"/>
        </w:rPr>
        <w:sym w:font="AGA Arabesque" w:char="F072"/>
      </w:r>
      <w:r w:rsidR="00A10AF1">
        <w:rPr>
          <w:rFonts w:ascii="Traditional Arabic" w:eastAsia="Times New Roman" w:hAnsi="Traditional Arabic" w:cs="Traditional Arabic" w:hint="cs"/>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وواجه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صعوبة في منع خالد الذي كان الآن قائد جيوشه من رد</w:t>
      </w:r>
      <w:r w:rsidR="00A10AF1">
        <w:rPr>
          <w:rFonts w:ascii="Traditional Arabic" w:eastAsia="Times New Roman" w:hAnsi="Traditional Arabic" w:cs="Traditional Arabic" w:hint="cs"/>
          <w:color w:val="000000"/>
          <w:sz w:val="36"/>
          <w:szCs w:val="36"/>
          <w:shd w:val="clear" w:color="auto" w:fill="FFFFFF"/>
          <w:rtl/>
          <w:lang w:eastAsia="en-GB"/>
        </w:rPr>
        <w:t>ة</w:t>
      </w:r>
      <w:r w:rsidRPr="00053C62">
        <w:rPr>
          <w:rFonts w:ascii="Traditional Arabic" w:eastAsia="Times New Roman" w:hAnsi="Traditional Arabic" w:cs="Traditional Arabic"/>
          <w:color w:val="000000"/>
          <w:sz w:val="36"/>
          <w:szCs w:val="36"/>
          <w:shd w:val="clear" w:color="auto" w:fill="FFFFFF"/>
          <w:rtl/>
          <w:lang w:eastAsia="en-GB"/>
        </w:rPr>
        <w:t xml:space="preserve"> فعل قاس</w:t>
      </w:r>
      <w:r w:rsidR="00A10AF1">
        <w:rPr>
          <w:rFonts w:ascii="Traditional Arabic" w:eastAsia="Times New Roman" w:hAnsi="Traditional Arabic" w:cs="Traditional Arabic" w:hint="cs"/>
          <w:color w:val="000000"/>
          <w:sz w:val="36"/>
          <w:szCs w:val="36"/>
          <w:shd w:val="clear" w:color="auto" w:fill="FFFFFF"/>
          <w:rtl/>
          <w:lang w:eastAsia="en-GB"/>
        </w:rPr>
        <w:t>ية</w:t>
      </w:r>
      <w:r w:rsidRPr="00053C62">
        <w:rPr>
          <w:rFonts w:ascii="Traditional Arabic" w:eastAsia="Times New Roman" w:hAnsi="Traditional Arabic" w:cs="Traditional Arabic"/>
          <w:color w:val="000000"/>
          <w:sz w:val="36"/>
          <w:szCs w:val="36"/>
          <w:shd w:val="clear" w:color="auto" w:fill="FFFFFF"/>
          <w:rtl/>
          <w:lang w:eastAsia="en-GB"/>
        </w:rPr>
        <w:t>.</w:t>
      </w:r>
      <w:r w:rsidR="007F3BF2">
        <w:rPr>
          <w:rFonts w:ascii="Traditional Arabic" w:eastAsia="Times New Roman" w:hAnsi="Traditional Arabic" w:cs="Traditional Arabic" w:hint="cs"/>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(هذه مبالغة من الكاتب</w:t>
      </w:r>
      <w:r w:rsidR="00A10AF1">
        <w:rPr>
          <w:rFonts w:ascii="Traditional Arabic" w:eastAsia="Times New Roman" w:hAnsi="Traditional Arabic" w:cs="Traditional Arabic" w:hint="cs"/>
          <w:color w:val="000000"/>
          <w:sz w:val="36"/>
          <w:szCs w:val="36"/>
          <w:shd w:val="clear" w:color="auto" w:fill="FFFFFF"/>
          <w:rtl/>
          <w:lang w:eastAsia="en-GB"/>
        </w:rPr>
        <w:t>ة</w:t>
      </w:r>
      <w:r w:rsidRPr="00053C62">
        <w:rPr>
          <w:rFonts w:ascii="Traditional Arabic" w:eastAsia="Times New Roman" w:hAnsi="Traditional Arabic" w:cs="Traditional Arabic"/>
          <w:color w:val="000000"/>
          <w:sz w:val="36"/>
          <w:szCs w:val="36"/>
          <w:shd w:val="clear" w:color="auto" w:fill="FFFFFF"/>
          <w:rtl/>
          <w:lang w:eastAsia="en-GB"/>
        </w:rPr>
        <w:t xml:space="preserve"> إذ لم تكن هناك أي تأكيدات أو وعود بل </w:t>
      </w:r>
      <w:r w:rsidR="006F1886">
        <w:rPr>
          <w:rFonts w:ascii="Traditional Arabic" w:eastAsia="Times New Roman" w:hAnsi="Traditional Arabic" w:cs="Traditional Arabic" w:hint="cs"/>
          <w:color w:val="000000"/>
          <w:sz w:val="36"/>
          <w:szCs w:val="36"/>
          <w:shd w:val="clear" w:color="auto" w:fill="FFFFFF"/>
          <w:rtl/>
          <w:lang w:eastAsia="en-GB"/>
        </w:rPr>
        <w:t xml:space="preserve">إن بعض </w:t>
      </w:r>
      <w:r w:rsidRPr="00053C62">
        <w:rPr>
          <w:rFonts w:ascii="Traditional Arabic" w:eastAsia="Times New Roman" w:hAnsi="Traditional Arabic" w:cs="Traditional Arabic"/>
          <w:color w:val="000000"/>
          <w:sz w:val="36"/>
          <w:szCs w:val="36"/>
          <w:shd w:val="clear" w:color="auto" w:fill="FFFFFF"/>
          <w:rtl/>
          <w:lang w:eastAsia="en-GB"/>
        </w:rPr>
        <w:t>أهل مكة بادروا بالهجوم. الحق أن ال</w:t>
      </w:r>
      <w:r w:rsidR="006F1886">
        <w:rPr>
          <w:rFonts w:ascii="Traditional Arabic" w:eastAsia="Times New Roman" w:hAnsi="Traditional Arabic" w:cs="Traditional Arabic" w:hint="cs"/>
          <w:color w:val="000000"/>
          <w:sz w:val="36"/>
          <w:szCs w:val="36"/>
          <w:shd w:val="clear" w:color="auto" w:fill="FFFFFF"/>
          <w:rtl/>
          <w:lang w:eastAsia="en-GB"/>
        </w:rPr>
        <w:t xml:space="preserve">تعصب </w:t>
      </w:r>
      <w:r w:rsidRPr="00053C62">
        <w:rPr>
          <w:rFonts w:ascii="Traditional Arabic" w:eastAsia="Times New Roman" w:hAnsi="Traditional Arabic" w:cs="Traditional Arabic"/>
          <w:color w:val="000000"/>
          <w:sz w:val="36"/>
          <w:szCs w:val="36"/>
          <w:shd w:val="clear" w:color="auto" w:fill="FFFFFF"/>
          <w:rtl/>
          <w:lang w:eastAsia="en-GB"/>
        </w:rPr>
        <w:t xml:space="preserve">يظهر </w:t>
      </w:r>
      <w:r w:rsidR="006F1886">
        <w:rPr>
          <w:rFonts w:ascii="Traditional Arabic" w:eastAsia="Times New Roman" w:hAnsi="Traditional Arabic" w:cs="Traditional Arabic" w:hint="cs"/>
          <w:color w:val="000000"/>
          <w:sz w:val="36"/>
          <w:szCs w:val="36"/>
          <w:shd w:val="clear" w:color="auto" w:fill="FFFFFF"/>
          <w:rtl/>
          <w:lang w:eastAsia="en-GB"/>
        </w:rPr>
        <w:t>لا محالة</w:t>
      </w:r>
      <w:r w:rsidR="006F1886" w:rsidRPr="00053C62">
        <w:rPr>
          <w:rFonts w:ascii="Traditional Arabic" w:eastAsia="Times New Roman" w:hAnsi="Traditional Arabic" w:cs="Traditional Arabic"/>
          <w:color w:val="000000"/>
          <w:sz w:val="36"/>
          <w:szCs w:val="36"/>
          <w:shd w:val="clear" w:color="auto" w:fill="FFFFFF"/>
          <w:rtl/>
          <w:lang w:eastAsia="en-GB"/>
        </w:rPr>
        <w:t xml:space="preserve"> </w:t>
      </w:r>
      <w:r w:rsidR="006F1886">
        <w:rPr>
          <w:rFonts w:ascii="Traditional Arabic" w:eastAsia="Times New Roman" w:hAnsi="Traditional Arabic" w:cs="Traditional Arabic" w:hint="cs"/>
          <w:color w:val="000000"/>
          <w:sz w:val="36"/>
          <w:szCs w:val="36"/>
          <w:shd w:val="clear" w:color="auto" w:fill="FFFFFF"/>
          <w:rtl/>
          <w:lang w:eastAsia="en-GB"/>
        </w:rPr>
        <w:t>بطريقة أو أخرى</w:t>
      </w:r>
      <w:r w:rsidRPr="00053C62">
        <w:rPr>
          <w:rFonts w:ascii="Traditional Arabic" w:eastAsia="Times New Roman" w:hAnsi="Traditional Arabic" w:cs="Traditional Arabic"/>
          <w:color w:val="000000"/>
          <w:sz w:val="36"/>
          <w:szCs w:val="36"/>
          <w:shd w:val="clear" w:color="auto" w:fill="FFFFFF"/>
          <w:rtl/>
          <w:lang w:eastAsia="en-GB"/>
        </w:rPr>
        <w:t xml:space="preserve">) </w:t>
      </w:r>
    </w:p>
    <w:p w14:paraId="4351C26F" w14:textId="32750041" w:rsidR="007F5362" w:rsidRPr="00053C62" w:rsidRDefault="007F5362" w:rsidP="007F5362">
      <w:pPr>
        <w:bidi/>
        <w:spacing w:after="0" w:line="20" w:lineRule="atLeast"/>
        <w:jc w:val="both"/>
        <w:rPr>
          <w:rFonts w:ascii="Traditional Arabic" w:eastAsia="Times New Roman" w:hAnsi="Traditional Arabic" w:cs="Traditional Arabic"/>
          <w:color w:val="000000"/>
          <w:sz w:val="36"/>
          <w:szCs w:val="36"/>
          <w:shd w:val="clear" w:color="auto" w:fill="FFFFFF"/>
          <w:rtl/>
          <w:lang w:eastAsia="en-GB"/>
        </w:rPr>
      </w:pPr>
      <w:r w:rsidRPr="00053C62">
        <w:rPr>
          <w:rFonts w:ascii="Traditional Arabic" w:eastAsia="Times New Roman" w:hAnsi="Traditional Arabic" w:cs="Traditional Arabic"/>
          <w:color w:val="000000"/>
          <w:sz w:val="36"/>
          <w:szCs w:val="36"/>
          <w:shd w:val="clear" w:color="auto" w:fill="FFFFFF"/>
          <w:rtl/>
          <w:lang w:eastAsia="en-GB"/>
        </w:rPr>
        <w:t>ثم تقول: قُتل اثنان من المسلمين وثمانية وعشرون من أهل مكة</w:t>
      </w:r>
      <w:r w:rsidRPr="00053C62">
        <w:rPr>
          <w:rFonts w:ascii="Traditional Arabic" w:eastAsia="Times New Roman" w:hAnsi="Traditional Arabic" w:cs="Traditional Arabic"/>
          <w:color w:val="000000"/>
          <w:sz w:val="36"/>
          <w:szCs w:val="36"/>
          <w:shd w:val="clear" w:color="auto" w:fill="FFFFFF"/>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لو كان هنا قائد آخر في مثل هذا الوقت وفي مثل هذه المناسبة، تخيلوا مقدار القتل والدمار الذي كان سيحدث! (هنا أيضا اضطرت للاعتراف بالحقيقة) عندما سيطر الجيش الإسلامي على المدينة، غيّر محمد (</w:t>
      </w:r>
      <w:r w:rsidRPr="00053C62">
        <w:rPr>
          <w:rFonts w:ascii="Traditional Arabic" w:eastAsia="Times New Roman" w:hAnsi="Traditional Arabic" w:cs="Traditional Arabic"/>
          <w:color w:val="000000"/>
          <w:sz w:val="36"/>
          <w:szCs w:val="36"/>
          <w:shd w:val="clear" w:color="auto" w:fill="FFFFFF"/>
          <w:lang w:eastAsia="en-GB"/>
        </w:rPr>
        <w:sym w:font="AGA Arabesque" w:char="F072"/>
      </w:r>
      <w:r w:rsidRPr="00053C62">
        <w:rPr>
          <w:rFonts w:ascii="Traditional Arabic" w:eastAsia="Times New Roman" w:hAnsi="Traditional Arabic" w:cs="Traditional Arabic"/>
          <w:color w:val="000000"/>
          <w:sz w:val="36"/>
          <w:szCs w:val="36"/>
          <w:shd w:val="clear" w:color="auto" w:fill="FFFFFF"/>
          <w:rtl/>
          <w:lang w:eastAsia="en-GB"/>
        </w:rPr>
        <w:t>) ثيابه وارتدى الإحرام الأبيض، وأدى مناسك</w:t>
      </w:r>
      <w:r w:rsidR="007F3BF2">
        <w:rPr>
          <w:rFonts w:ascii="Traditional Arabic" w:eastAsia="Times New Roman" w:hAnsi="Traditional Arabic" w:cs="Traditional Arabic"/>
          <w:color w:val="000000"/>
          <w:sz w:val="36"/>
          <w:szCs w:val="36"/>
          <w:shd w:val="clear" w:color="auto" w:fill="FFFFFF"/>
          <w:rtl/>
          <w:lang w:eastAsia="en-GB"/>
        </w:rPr>
        <w:t xml:space="preserve"> </w:t>
      </w:r>
      <w:r w:rsidR="00BB5264">
        <w:rPr>
          <w:rFonts w:ascii="Traditional Arabic" w:eastAsia="Times New Roman" w:hAnsi="Traditional Arabic" w:cs="Traditional Arabic" w:hint="cs"/>
          <w:color w:val="000000"/>
          <w:sz w:val="36"/>
          <w:szCs w:val="36"/>
          <w:shd w:val="clear" w:color="auto" w:fill="FFFFFF"/>
          <w:rtl/>
          <w:lang w:eastAsia="en-GB"/>
        </w:rPr>
        <w:t>العُمرة</w:t>
      </w:r>
      <w:r w:rsidR="00BB5264" w:rsidRPr="00053C62">
        <w:rPr>
          <w:rFonts w:ascii="Traditional Arabic" w:eastAsia="Times New Roman" w:hAnsi="Traditional Arabic" w:cs="Traditional Arabic"/>
          <w:color w:val="000000"/>
          <w:sz w:val="36"/>
          <w:szCs w:val="36"/>
          <w:shd w:val="clear" w:color="auto" w:fill="FFFFFF"/>
          <w:rtl/>
          <w:lang w:eastAsia="en-GB"/>
        </w:rPr>
        <w:t xml:space="preserve"> </w:t>
      </w:r>
      <w:r w:rsidRPr="00053C62">
        <w:rPr>
          <w:rFonts w:ascii="Traditional Arabic" w:eastAsia="Times New Roman" w:hAnsi="Traditional Arabic" w:cs="Traditional Arabic"/>
          <w:color w:val="000000"/>
          <w:sz w:val="36"/>
          <w:szCs w:val="36"/>
          <w:shd w:val="clear" w:color="auto" w:fill="FFFFFF"/>
          <w:rtl/>
          <w:lang w:eastAsia="en-GB"/>
        </w:rPr>
        <w:t xml:space="preserve">المحددة، وطاف بالكعبة سبع مرات. ثم دعا رفاقه الباقين - الذين ضحوا مرارًا وتعرضوا للخطر من أجل تحقيق أهدافه - ليقفوا معه في هذا اليوم العظيم، أهم لحظة في حياته. </w:t>
      </w:r>
    </w:p>
    <w:p w14:paraId="329CFDA8" w14:textId="66F4F37F"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tl/>
        </w:rPr>
      </w:pPr>
      <w:r w:rsidRPr="00053C62">
        <w:rPr>
          <w:rFonts w:ascii="Traditional Arabic" w:hAnsi="Traditional Arabic" w:cs="Traditional Arabic"/>
          <w:sz w:val="36"/>
          <w:szCs w:val="36"/>
          <w:shd w:val="clear" w:color="auto" w:fill="FFFFFF"/>
          <w:rtl/>
        </w:rPr>
        <w:t>لقد أزيل من الكعبة 360 صنمًا حجريًا واحد</w:t>
      </w:r>
      <w:r w:rsidR="002D484E">
        <w:rPr>
          <w:rFonts w:ascii="Traditional Arabic" w:hAnsi="Traditional Arabic" w:cs="Traditional Arabic" w:hint="cs"/>
          <w:sz w:val="36"/>
          <w:szCs w:val="36"/>
          <w:shd w:val="clear" w:color="auto" w:fill="FFFFFF"/>
          <w:rtl/>
        </w:rPr>
        <w:t>ا</w:t>
      </w:r>
      <w:r w:rsidRPr="00053C62">
        <w:rPr>
          <w:rFonts w:ascii="Traditional Arabic" w:hAnsi="Traditional Arabic" w:cs="Traditional Arabic"/>
          <w:sz w:val="36"/>
          <w:szCs w:val="36"/>
          <w:shd w:val="clear" w:color="auto" w:fill="FFFFFF"/>
          <w:rtl/>
        </w:rPr>
        <w:t xml:space="preserve"> تلو الآخر، بما فيها ه</w:t>
      </w:r>
      <w:r w:rsidR="00BB5264">
        <w:rPr>
          <w:rFonts w:ascii="Traditional Arabic" w:hAnsi="Traditional Arabic" w:cs="Traditional Arabic" w:hint="cs"/>
          <w:sz w:val="36"/>
          <w:szCs w:val="36"/>
          <w:shd w:val="clear" w:color="auto" w:fill="FFFFFF"/>
          <w:rtl/>
        </w:rPr>
        <w:t>ُ</w:t>
      </w:r>
      <w:r w:rsidRPr="00053C62">
        <w:rPr>
          <w:rFonts w:ascii="Traditional Arabic" w:hAnsi="Traditional Arabic" w:cs="Traditional Arabic"/>
          <w:sz w:val="36"/>
          <w:szCs w:val="36"/>
          <w:shd w:val="clear" w:color="auto" w:fill="FFFFFF"/>
          <w:rtl/>
        </w:rPr>
        <w:t>ب</w:t>
      </w:r>
      <w:r w:rsidR="00BB5264">
        <w:rPr>
          <w:rFonts w:ascii="Traditional Arabic" w:hAnsi="Traditional Arabic" w:cs="Traditional Arabic" w:hint="cs"/>
          <w:sz w:val="36"/>
          <w:szCs w:val="36"/>
          <w:shd w:val="clear" w:color="auto" w:fill="FFFFFF"/>
          <w:rtl/>
        </w:rPr>
        <w:t>َ</w:t>
      </w:r>
      <w:r w:rsidRPr="00053C62">
        <w:rPr>
          <w:rFonts w:ascii="Traditional Arabic" w:hAnsi="Traditional Arabic" w:cs="Traditional Arabic"/>
          <w:sz w:val="36"/>
          <w:szCs w:val="36"/>
          <w:shd w:val="clear" w:color="auto" w:fill="FFFFFF"/>
          <w:rtl/>
        </w:rPr>
        <w:t xml:space="preserve">ل، وكُسرت تكسيرًا. وعند تحطيم كل صنم، كان محمد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xml:space="preserve"> يقول بصوت عالٍ: "جاء الحق وزهق الباطل.</w:t>
      </w:r>
      <w:r w:rsidRPr="00053C62">
        <w:rPr>
          <w:rFonts w:ascii="Traditional Arabic" w:hAnsi="Traditional Arabic" w:cs="Traditional Arabic"/>
          <w:sz w:val="36"/>
          <w:szCs w:val="36"/>
          <w:shd w:val="clear" w:color="auto" w:fill="FFFFFF"/>
        </w:rPr>
        <w:t>"</w:t>
      </w:r>
    </w:p>
    <w:p w14:paraId="4BBBEDFF" w14:textId="77777777"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tl/>
        </w:rPr>
      </w:pPr>
      <w:r w:rsidRPr="00053C62">
        <w:rPr>
          <w:rFonts w:ascii="Traditional Arabic" w:hAnsi="Traditional Arabic" w:cs="Traditional Arabic"/>
          <w:sz w:val="36"/>
          <w:szCs w:val="36"/>
          <w:shd w:val="clear" w:color="auto" w:fill="FFFFFF"/>
          <w:rtl/>
        </w:rPr>
        <w:t xml:space="preserve">كارين أرمسترونج أيضا مستشرقة بارزة تكتب عمومًا ملتزمة بالعدل والأمانة، هي من مواليد 1944م، وهي باحثة ومؤلفة بريطانية شهيرة، اشتهرت بكتاباتها في مجال المقارنة بين الأديان. وقد كتبت في كتابها </w:t>
      </w:r>
      <w:r w:rsidRPr="007F3BF2">
        <w:rPr>
          <w:rFonts w:ascii="Traditional Arabic" w:hAnsi="Traditional Arabic" w:cs="Traditional Arabic"/>
          <w:sz w:val="30"/>
          <w:szCs w:val="30"/>
        </w:rPr>
        <w:t>Muhammad A biography of Prophet</w:t>
      </w:r>
      <w:r w:rsidRPr="00053C62">
        <w:rPr>
          <w:rFonts w:ascii="Traditional Arabic" w:hAnsi="Traditional Arabic" w:cs="Traditional Arabic"/>
          <w:sz w:val="36"/>
          <w:szCs w:val="36"/>
          <w:shd w:val="clear" w:color="auto" w:fill="FFFFFF"/>
          <w:rtl/>
        </w:rPr>
        <w:t xml:space="preserve"> "محمد... سيرة نبي" عن فتح مكة ما يلي:</w:t>
      </w:r>
    </w:p>
    <w:p w14:paraId="03A632EC" w14:textId="4A387EB8"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tl/>
        </w:rPr>
      </w:pPr>
      <w:r w:rsidRPr="00053C62">
        <w:rPr>
          <w:rFonts w:ascii="Traditional Arabic" w:hAnsi="Traditional Arabic" w:cs="Traditional Arabic"/>
          <w:sz w:val="36"/>
          <w:szCs w:val="36"/>
          <w:shd w:val="clear" w:color="auto" w:fill="FFFFFF"/>
          <w:rtl/>
        </w:rPr>
        <w:t xml:space="preserve"> لم تكن لدى محمد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أي رغبة في الانتقام الدموي. ولم يُجبر أحدًا على اعتناق الإسلام، ولا يبدو أنه مارس أي ضغط على أحد بهذا الخصوص. لم يرغب محمد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في إجبار الناس، بل أراد إحلال السلام والمصالحة بينهم. لم يأتِ إلى مكة ليعرّض قريشًا للظلم والاضطهاد، بل ليقضي على النظام الديني الذي ثبت فشله.</w:t>
      </w:r>
      <w:r w:rsidR="007F3BF2">
        <w:rPr>
          <w:rFonts w:ascii="Traditional Arabic" w:hAnsi="Traditional Arabic" w:cs="Traditional Arabic"/>
          <w:sz w:val="36"/>
          <w:szCs w:val="36"/>
          <w:shd w:val="clear" w:color="auto" w:fill="FFFFFF"/>
          <w:rtl/>
        </w:rPr>
        <w:t xml:space="preserve"> </w:t>
      </w:r>
    </w:p>
    <w:p w14:paraId="19FC2EB3" w14:textId="776747EC"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Pr>
      </w:pPr>
      <w:r w:rsidRPr="00053C62">
        <w:rPr>
          <w:rFonts w:ascii="Traditional Arabic" w:hAnsi="Traditional Arabic" w:cs="Traditional Arabic"/>
          <w:sz w:val="36"/>
          <w:szCs w:val="36"/>
          <w:shd w:val="clear" w:color="auto" w:fill="FFFFFF"/>
          <w:rtl/>
        </w:rPr>
        <w:t>أثبت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صدقَ دعواه للنبوة بفتح مكة الذي تحقق النصر فيه بدون إراقة دماء، مما أثبت نجاح السياسة السلمية لمحمد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اختفت عبادة الأوثان من مكة خلال سنوات قليلة. وتحول أشد المعارضين مثل عكرمة بن أبي جهل وس</w:t>
      </w:r>
      <w:r w:rsidR="00BB5264">
        <w:rPr>
          <w:rFonts w:ascii="Traditional Arabic" w:hAnsi="Traditional Arabic" w:cs="Traditional Arabic" w:hint="cs"/>
          <w:sz w:val="36"/>
          <w:szCs w:val="36"/>
          <w:shd w:val="clear" w:color="auto" w:fill="FFFFFF"/>
          <w:rtl/>
        </w:rPr>
        <w:t>ُ</w:t>
      </w:r>
      <w:r w:rsidRPr="00053C62">
        <w:rPr>
          <w:rFonts w:ascii="Traditional Arabic" w:hAnsi="Traditional Arabic" w:cs="Traditional Arabic"/>
          <w:sz w:val="36"/>
          <w:szCs w:val="36"/>
          <w:shd w:val="clear" w:color="auto" w:fill="FFFFFF"/>
          <w:rtl/>
        </w:rPr>
        <w:t>هيل بن عمرو إلى مسلمين مخلصين ومتحمسين.</w:t>
      </w:r>
      <w:r w:rsidR="007F3BF2">
        <w:rPr>
          <w:rFonts w:ascii="Traditional Arabic" w:hAnsi="Traditional Arabic" w:cs="Traditional Arabic"/>
          <w:sz w:val="36"/>
          <w:szCs w:val="36"/>
          <w:shd w:val="clear" w:color="auto" w:fill="FFFFFF"/>
          <w:rtl/>
        </w:rPr>
        <w:t xml:space="preserve"> </w:t>
      </w:r>
    </w:p>
    <w:p w14:paraId="7A984DE2" w14:textId="77777777"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Pr>
      </w:pPr>
      <w:r w:rsidRPr="00053C62">
        <w:rPr>
          <w:rFonts w:ascii="Traditional Arabic" w:hAnsi="Traditional Arabic" w:cs="Traditional Arabic"/>
          <w:sz w:val="36"/>
          <w:szCs w:val="36"/>
          <w:shd w:val="clear" w:color="auto" w:fill="FFFFFF"/>
          <w:rtl/>
        </w:rPr>
        <w:t>على أية حال، هناك بعض المستشرقين -رغم تحيزهم ضد الإسلام- اضطروا للإدلاء بمثل هذا البيان الحق لأن الحقائق التاريخية لم تترك لهم أي خيار.</w:t>
      </w:r>
    </w:p>
    <w:p w14:paraId="3FF0D488" w14:textId="77777777" w:rsidR="007F5362" w:rsidRPr="00053C62" w:rsidRDefault="007F5362" w:rsidP="007F5362">
      <w:pPr>
        <w:bidi/>
        <w:spacing w:after="0" w:line="20" w:lineRule="atLeast"/>
        <w:jc w:val="both"/>
        <w:rPr>
          <w:rFonts w:ascii="Traditional Arabic" w:hAnsi="Traditional Arabic" w:cs="Traditional Arabic"/>
          <w:sz w:val="36"/>
          <w:szCs w:val="36"/>
          <w:shd w:val="clear" w:color="auto" w:fill="FFFFFF"/>
        </w:rPr>
      </w:pPr>
      <w:r w:rsidRPr="00053C62">
        <w:rPr>
          <w:rFonts w:ascii="Traditional Arabic" w:hAnsi="Traditional Arabic" w:cs="Traditional Arabic"/>
          <w:sz w:val="36"/>
          <w:szCs w:val="36"/>
          <w:shd w:val="clear" w:color="auto" w:fill="FFFFFF"/>
          <w:rtl/>
        </w:rPr>
        <w:t xml:space="preserve">ثم هناك واقعة توبة عبدالله بن سعد بن أبي السرح، فقد ورد أنه كان قد أسلم في البداية وصار كاتباً للوحي، ثم ارتد وعاد إلى مكة. ويُذكر أنه حُكم عليه بالقتل. عندما فُتحت مكة، اختبأ عند عثمان بن عفان </w:t>
      </w:r>
      <w:r w:rsidRPr="00053C62">
        <w:rPr>
          <w:rFonts w:ascii="Traditional Arabic" w:hAnsi="Traditional Arabic" w:cs="Traditional Arabic"/>
          <w:sz w:val="36"/>
          <w:szCs w:val="36"/>
          <w:shd w:val="clear" w:color="auto" w:fill="FFFFFF"/>
        </w:rPr>
        <w:sym w:font="AGA Arabesque" w:char="F074"/>
      </w:r>
      <w:r w:rsidRPr="00053C62">
        <w:rPr>
          <w:rFonts w:ascii="Traditional Arabic" w:hAnsi="Traditional Arabic" w:cs="Traditional Arabic"/>
          <w:sz w:val="36"/>
          <w:szCs w:val="36"/>
          <w:shd w:val="clear" w:color="auto" w:fill="FFFFFF"/>
          <w:rtl/>
        </w:rPr>
        <w:t xml:space="preserve"> </w:t>
      </w:r>
      <w:r w:rsidRPr="00053C62">
        <w:rPr>
          <w:rFonts w:ascii="Traditional Arabic" w:hAnsi="Traditional Arabic" w:cs="Traditional Arabic"/>
          <w:sz w:val="36"/>
          <w:szCs w:val="36"/>
          <w:shd w:val="clear" w:color="auto" w:fill="FFFFFF"/>
          <w:rtl/>
        </w:rPr>
        <w:lastRenderedPageBreak/>
        <w:t xml:space="preserve">(وكان أخاه في الرضاعة). فأتى به عثمان إلى النبي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xml:space="preserve"> وقال: "يا رسول الله، بايع عبد الله". فسكت النبي </w:t>
      </w:r>
      <w:r w:rsidRPr="00053C62">
        <w:rPr>
          <w:rFonts w:ascii="Traditional Arabic" w:hAnsi="Traditional Arabic" w:cs="Traditional Arabic"/>
          <w:sz w:val="36"/>
          <w:szCs w:val="36"/>
          <w:shd w:val="clear" w:color="auto" w:fill="FFFFFF"/>
        </w:rPr>
        <w:sym w:font="AGA Arabesque" w:char="F072"/>
      </w:r>
      <w:r w:rsidRPr="00053C62">
        <w:rPr>
          <w:rFonts w:ascii="Traditional Arabic" w:hAnsi="Traditional Arabic" w:cs="Traditional Arabic"/>
          <w:sz w:val="36"/>
          <w:szCs w:val="36"/>
          <w:shd w:val="clear" w:color="auto" w:fill="FFFFFF"/>
          <w:rtl/>
        </w:rPr>
        <w:t xml:space="preserve"> طويلاً ثم قبل بيعته.</w:t>
      </w:r>
    </w:p>
    <w:p w14:paraId="151641F2" w14:textId="77777777" w:rsidR="007F5362" w:rsidRPr="00053C62" w:rsidRDefault="007F5362" w:rsidP="007F5362">
      <w:pPr>
        <w:pStyle w:val="Text"/>
        <w:spacing w:line="20" w:lineRule="atLeast"/>
        <w:ind w:firstLine="0"/>
        <w:rPr>
          <w:rFonts w:ascii="Traditional Arabic" w:hAnsi="Traditional Arabic" w:cs="Traditional Arabic"/>
          <w:sz w:val="36"/>
          <w:szCs w:val="36"/>
          <w:shd w:val="clear" w:color="auto" w:fill="FFFFFF"/>
          <w:rtl/>
          <w:lang w:val="tg-Cyrl-TJ" w:bidi="ar-SA"/>
        </w:rPr>
      </w:pPr>
      <w:r w:rsidRPr="00053C62">
        <w:rPr>
          <w:rFonts w:ascii="Traditional Arabic" w:hAnsi="Traditional Arabic" w:cs="Traditional Arabic"/>
          <w:sz w:val="36"/>
          <w:szCs w:val="36"/>
          <w:shd w:val="clear" w:color="auto" w:fill="FFFFFF"/>
          <w:rtl/>
          <w:lang w:val="tg-Cyrl-TJ" w:bidi="ar-SA"/>
        </w:rPr>
        <w:t>وبعد أن غادر عبد</w:t>
      </w:r>
      <w:r w:rsidRPr="00053C62">
        <w:rPr>
          <w:rFonts w:ascii="Traditional Arabic" w:hAnsi="Traditional Arabic" w:cs="Traditional Arabic"/>
          <w:sz w:val="36"/>
          <w:szCs w:val="36"/>
          <w:shd w:val="clear" w:color="auto" w:fill="FFFFFF"/>
          <w:rtl/>
        </w:rPr>
        <w:t xml:space="preserve"> </w:t>
      </w:r>
      <w:r w:rsidRPr="00053C62">
        <w:rPr>
          <w:rFonts w:ascii="Traditional Arabic" w:hAnsi="Traditional Arabic" w:cs="Traditional Arabic"/>
          <w:sz w:val="36"/>
          <w:szCs w:val="36"/>
          <w:shd w:val="clear" w:color="auto" w:fill="FFFFFF"/>
          <w:rtl/>
          <w:lang w:val="tg-Cyrl-TJ" w:bidi="ar-SA"/>
        </w:rPr>
        <w:t xml:space="preserve">الله، قال النبي </w:t>
      </w:r>
      <w:r w:rsidRPr="00053C62">
        <w:rPr>
          <w:rFonts w:ascii="Traditional Arabic" w:hAnsi="Traditional Arabic" w:cs="Traditional Arabic"/>
          <w:sz w:val="36"/>
          <w:szCs w:val="36"/>
          <w:shd w:val="clear" w:color="auto" w:fill="FFFFFF"/>
          <w:lang w:val="tg-Cyrl-TJ" w:bidi="ar-SA"/>
        </w:rPr>
        <w:sym w:font="AGA Arabesque" w:char="F072"/>
      </w:r>
      <w:r w:rsidRPr="00053C62">
        <w:rPr>
          <w:rFonts w:ascii="Traditional Arabic" w:hAnsi="Traditional Arabic" w:cs="Traditional Arabic"/>
          <w:sz w:val="36"/>
          <w:szCs w:val="36"/>
          <w:shd w:val="clear" w:color="auto" w:fill="FFFFFF"/>
          <w:rtl/>
          <w:lang w:val="tg-Cyrl-TJ" w:bidi="ar-SA"/>
        </w:rPr>
        <w:t xml:space="preserve"> لأصحابه: إنما سكتُّ طويلاً </w:t>
      </w:r>
      <w:r w:rsidRPr="00053C62">
        <w:rPr>
          <w:rFonts w:ascii="Traditional Arabic" w:hAnsi="Traditional Arabic" w:cs="Traditional Arabic"/>
          <w:sz w:val="36"/>
          <w:szCs w:val="36"/>
          <w:shd w:val="clear" w:color="auto" w:fill="FFFFFF"/>
          <w:rtl/>
        </w:rPr>
        <w:t>ليهبّ</w:t>
      </w:r>
      <w:r w:rsidRPr="00053C62">
        <w:rPr>
          <w:rFonts w:ascii="Traditional Arabic" w:hAnsi="Traditional Arabic" w:cs="Traditional Arabic"/>
          <w:sz w:val="36"/>
          <w:szCs w:val="36"/>
          <w:shd w:val="clear" w:color="auto" w:fill="FFFFFF"/>
          <w:rtl/>
          <w:lang w:val="tg-Cyrl-TJ" w:bidi="ar-SA"/>
        </w:rPr>
        <w:t xml:space="preserve"> أحدكم فيقتله. فقال الصحابة: يا رسول الله، </w:t>
      </w:r>
      <w:r w:rsidRPr="00053C62">
        <w:rPr>
          <w:rFonts w:ascii="Traditional Arabic" w:hAnsi="Traditional Arabic" w:cs="Traditional Arabic"/>
          <w:sz w:val="36"/>
          <w:szCs w:val="36"/>
          <w:rtl/>
          <w:lang w:bidi="ar-SA"/>
        </w:rPr>
        <w:t>هلَّا</w:t>
      </w:r>
      <w:r w:rsidRPr="00053C62">
        <w:rPr>
          <w:rFonts w:ascii="Traditional Arabic" w:hAnsi="Traditional Arabic" w:cs="Traditional Arabic"/>
          <w:sz w:val="36"/>
          <w:szCs w:val="36"/>
          <w:rtl/>
        </w:rPr>
        <w:t xml:space="preserve"> أَوْمَأْتَ إِلَيْنَا بِعَيْنِكَ، قَالَ: إِنَّهُ لَا يَنْبَغِي لِنَبِيٍّ أن يومئ لقتل أحد، وورد في بعض الروايات: إنه لا ينبغي لنبيّ أن تكون لَهُ خَائِنَةُ الْأَعْيُنِ.</w:t>
      </w:r>
    </w:p>
    <w:p w14:paraId="11ECA0E8" w14:textId="77777777" w:rsidR="007F5362" w:rsidRPr="00053C62" w:rsidRDefault="007F5362" w:rsidP="007F5362">
      <w:pPr>
        <w:pStyle w:val="Text"/>
        <w:spacing w:line="20" w:lineRule="atLeast"/>
        <w:ind w:firstLine="0"/>
        <w:rPr>
          <w:rFonts w:ascii="Traditional Arabic" w:hAnsi="Traditional Arabic" w:cs="Traditional Arabic"/>
          <w:sz w:val="36"/>
          <w:szCs w:val="36"/>
          <w:shd w:val="clear" w:color="auto" w:fill="FFFFFF"/>
          <w:rtl/>
          <w:lang w:val="tg-Cyrl-TJ" w:bidi="ar-SA"/>
        </w:rPr>
      </w:pPr>
      <w:r w:rsidRPr="00053C62">
        <w:rPr>
          <w:rFonts w:ascii="Traditional Arabic" w:hAnsi="Traditional Arabic" w:cs="Traditional Arabic"/>
          <w:sz w:val="36"/>
          <w:szCs w:val="36"/>
          <w:shd w:val="clear" w:color="auto" w:fill="FFFFFF"/>
          <w:rtl/>
          <w:lang w:val="tg-Cyrl-TJ" w:bidi="ar-SA"/>
        </w:rPr>
        <w:t xml:space="preserve">على أية حال، فإن هذه الرواية وما شابهها موجودة في بعض كتب التاريخ، لذا أسردها هنا، لكنها جميعًا مشكوك فيها، إذ أن سيرة النبي </w:t>
      </w:r>
      <w:r w:rsidRPr="00053C62">
        <w:rPr>
          <w:rFonts w:ascii="Traditional Arabic" w:hAnsi="Traditional Arabic" w:cs="Traditional Arabic"/>
          <w:sz w:val="36"/>
          <w:szCs w:val="36"/>
          <w:shd w:val="clear" w:color="auto" w:fill="FFFFFF"/>
          <w:lang w:val="tg-Cyrl-TJ" w:bidi="ar-SA"/>
        </w:rPr>
        <w:sym w:font="AGA Arabesque" w:char="F072"/>
      </w:r>
      <w:r w:rsidRPr="00053C62">
        <w:rPr>
          <w:rFonts w:ascii="Traditional Arabic" w:hAnsi="Traditional Arabic" w:cs="Traditional Arabic"/>
          <w:sz w:val="36"/>
          <w:szCs w:val="36"/>
          <w:shd w:val="clear" w:color="auto" w:fill="FFFFFF"/>
          <w:rtl/>
          <w:lang w:val="tg-Cyrl-TJ" w:bidi="ar-SA"/>
        </w:rPr>
        <w:t xml:space="preserve"> وتسامحه الثابت ينفيان مثل هذه الروايات، ويبدو أن بعضها قد اختُلِقت</w:t>
      </w:r>
      <w:r w:rsidRPr="00053C62">
        <w:rPr>
          <w:rFonts w:ascii="Traditional Arabic" w:hAnsi="Traditional Arabic" w:cs="Traditional Arabic"/>
          <w:sz w:val="36"/>
          <w:szCs w:val="36"/>
          <w:shd w:val="clear" w:color="auto" w:fill="FFFFFF"/>
          <w:lang w:val="tg-Cyrl-TJ" w:bidi="ar-SA"/>
        </w:rPr>
        <w:t>.</w:t>
      </w:r>
      <w:r w:rsidRPr="00053C62">
        <w:rPr>
          <w:rFonts w:ascii="Traditional Arabic" w:hAnsi="Traditional Arabic" w:cs="Traditional Arabic"/>
          <w:sz w:val="36"/>
          <w:szCs w:val="36"/>
          <w:shd w:val="clear" w:color="auto" w:fill="FFFFFF"/>
          <w:rtl/>
          <w:lang w:val="tg-Cyrl-TJ" w:bidi="ar-SA"/>
        </w:rPr>
        <w:t xml:space="preserve"> فقد وردت في سنن النسائي رواية بهذا المعنى وهي كما يلي:</w:t>
      </w:r>
    </w:p>
    <w:p w14:paraId="3DE59C67" w14:textId="11993049" w:rsidR="007F5362" w:rsidRPr="00053C62" w:rsidRDefault="007F5362" w:rsidP="007F5362">
      <w:pPr>
        <w:pStyle w:val="Text"/>
        <w:spacing w:line="20" w:lineRule="atLeast"/>
        <w:ind w:firstLine="0"/>
        <w:rPr>
          <w:rFonts w:ascii="Traditional Arabic" w:hAnsi="Traditional Arabic" w:cs="Traditional Arabic"/>
          <w:sz w:val="36"/>
          <w:szCs w:val="36"/>
        </w:rPr>
      </w:pPr>
      <w:r w:rsidRPr="00053C62">
        <w:rPr>
          <w:rFonts w:ascii="Traditional Arabic" w:hAnsi="Traditional Arabic" w:cs="Traditional Arabic"/>
          <w:sz w:val="36"/>
          <w:szCs w:val="36"/>
          <w:rtl/>
        </w:rPr>
        <w:t xml:space="preserve">"أَمَّا عَبْدُ اللَّهِ بْنُ سَعْدِ بْنِ أَبِي السَّرْحِ فَإِنَّهُ اخْتَبَأَ عِنْدَ عُثْمَانَ بْنِ عَفَّانَ، فَلَمَّا دَعَا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النَّاسَ إِلَى الْبَيْعَةِ جَاءَ بِهِ عثمان حَتَّى أَوْقَفَهُ عَلَى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وقَالَ يَا رَسُولَ اللَّهِ بَايِعْ عَبْدَ اللَّهِ، قَالَ فَرَفَعَ رَأْسَهُ فَنَظَرَ إِلَيْهِ ثَلَاثًا كُلَّ ذَلِكَ يَأْبَى، فَبَايَعَهُ بَعْدَ ثَلَاثٍ، ثُمَّ أَقْبَلَ عَلَى أَصْحَابِهِ فَقَالَ أَمَا كَانَ فِيكُمْ رَجُلٌ رَشِيدٌ يَقُومُ إِلَى هَذَا حَيْثُ رَآنِي كَفَفْتُ يَدِي عَنْ بَيْعَتِهِ فَيَقْتُلُهُ؟ فَقَالُوا وَمَا يُدْرِينَا يَا رَسُولَ اللَّهِ مَا فِي نَفْسِكَ، هَلَّا أَوْمَأْتَ إِلَيْنَا بِعَيْنِكَ قَالَ إِنَّهُ لَا يَنْبَغِي لِنَبِيٍّ أَنْ يَكُونَ لَهُ خَائِنَةُ أَعْيُنٍ</w:t>
      </w:r>
      <w:r w:rsidR="00BB5264">
        <w:rPr>
          <w:rFonts w:ascii="Traditional Arabic" w:hAnsi="Traditional Arabic" w:cs="Traditional Arabic" w:hint="cs"/>
          <w:sz w:val="36"/>
          <w:szCs w:val="36"/>
          <w:rtl/>
        </w:rPr>
        <w:t>"</w:t>
      </w:r>
      <w:r w:rsidRPr="00053C62">
        <w:rPr>
          <w:rFonts w:ascii="Traditional Arabic" w:hAnsi="Traditional Arabic" w:cs="Traditional Arabic"/>
          <w:sz w:val="36"/>
          <w:szCs w:val="36"/>
          <w:rtl/>
        </w:rPr>
        <w:t>.</w:t>
      </w:r>
    </w:p>
    <w:p w14:paraId="2CADF722" w14:textId="77777777" w:rsidR="007F5362" w:rsidRPr="00053C62" w:rsidRDefault="007F5362" w:rsidP="007F5362">
      <w:pPr>
        <w:autoSpaceDE w:val="0"/>
        <w:autoSpaceDN w:val="0"/>
        <w:bidi/>
        <w:adjustRightInd w:val="0"/>
        <w:spacing w:after="0" w:line="20" w:lineRule="atLeast"/>
        <w:jc w:val="both"/>
        <w:rPr>
          <w:rFonts w:ascii="Traditional Arabic" w:hAnsi="Traditional Arabic" w:cs="Traditional Arabic"/>
          <w:sz w:val="36"/>
          <w:szCs w:val="36"/>
          <w:rtl/>
          <w:lang w:bidi="ar-EG"/>
        </w:rPr>
      </w:pPr>
      <w:r w:rsidRPr="00053C62">
        <w:rPr>
          <w:rFonts w:ascii="Traditional Arabic" w:hAnsi="Traditional Arabic" w:cs="Traditional Arabic"/>
          <w:sz w:val="36"/>
          <w:szCs w:val="36"/>
          <w:rtl/>
          <w:lang w:bidi="ur-PK"/>
        </w:rPr>
        <w:t xml:space="preserve">هذه الرواية موجودة في سنن النسائي، لكن هذا لا يُلزم قبولها صحيحة. كما أن مثل هذه الرواية وردت أيضاً في سنن أبي داود، إلا أن هناك رواية أخرى فيه وهي لا تذكر أي شيء عن القتل أو الإعدام. فقد ورد في هذه الرواية </w:t>
      </w:r>
      <w:r w:rsidRPr="00053C62">
        <w:rPr>
          <w:rFonts w:ascii="Traditional Arabic" w:hAnsi="Traditional Arabic" w:cs="Traditional Arabic"/>
          <w:sz w:val="36"/>
          <w:szCs w:val="36"/>
          <w:rtl/>
        </w:rPr>
        <w:t xml:space="preserve">عَنْ ابْنِ عَبَّاسٍ قَالَ: كَانَ عَبْدُ اللَّهِ بْنُ سَعْدِ بْنِ أَبِي سَرْحٍ يَكْتُبُ لِرَسُولِ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فَأَزَلَّهُ الشَّيْطَانُ فَلَحِقَ بِالْكُفَّارِ فَأَمَرَ بِهِ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أَنْ يُقْتَلَ يَوْمَ الْفَتْحِ فَاسْتَجَارَ لَهُ عُثْمَانُ بْنُ عَفَّانَ فَأَجَارَهُ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w:t>
      </w:r>
    </w:p>
    <w:p w14:paraId="28EE936B" w14:textId="21A515DA" w:rsidR="007F5362" w:rsidRPr="00053C62" w:rsidRDefault="007F5362" w:rsidP="007F5362">
      <w:pPr>
        <w:pStyle w:val="Text"/>
        <w:spacing w:line="20" w:lineRule="atLeast"/>
        <w:ind w:firstLine="0"/>
        <w:rPr>
          <w:rFonts w:ascii="Traditional Arabic" w:hAnsi="Traditional Arabic" w:cs="Traditional Arabic"/>
          <w:sz w:val="36"/>
          <w:szCs w:val="36"/>
        </w:rPr>
      </w:pPr>
      <w:r w:rsidRPr="00053C62">
        <w:rPr>
          <w:rFonts w:ascii="Traditional Arabic" w:hAnsi="Traditional Arabic" w:cs="Traditional Arabic"/>
          <w:sz w:val="36"/>
          <w:szCs w:val="36"/>
          <w:rtl/>
        </w:rPr>
        <w:t>هنا يجب أن يكون واضحاً بشأن هذه الروايات المتعلقة بعبد الله بن سعد أن هذه الرواية تم نقد سندها -حيثما وردت</w:t>
      </w:r>
      <w:r w:rsidR="007F3BF2">
        <w:rPr>
          <w:rFonts w:ascii="Traditional Arabic" w:hAnsi="Traditional Arabic" w:cs="Traditional Arabic"/>
          <w:sz w:val="36"/>
          <w:szCs w:val="36"/>
          <w:rtl/>
        </w:rPr>
        <w:t xml:space="preserve"> </w:t>
      </w:r>
      <w:r w:rsidR="00BB5264">
        <w:rPr>
          <w:rFonts w:ascii="Traditional Arabic" w:hAnsi="Traditional Arabic" w:cs="Traditional Arabic" w:hint="cs"/>
          <w:sz w:val="36"/>
          <w:szCs w:val="36"/>
          <w:rtl/>
        </w:rPr>
        <w:t>في</w:t>
      </w:r>
      <w:r w:rsidR="00BB5264" w:rsidRPr="00053C62">
        <w:rPr>
          <w:rFonts w:ascii="Traditional Arabic" w:hAnsi="Traditional Arabic" w:cs="Traditional Arabic"/>
          <w:sz w:val="36"/>
          <w:szCs w:val="36"/>
          <w:rtl/>
        </w:rPr>
        <w:t xml:space="preserve"> </w:t>
      </w:r>
      <w:r w:rsidRPr="00053C62">
        <w:rPr>
          <w:rFonts w:ascii="Traditional Arabic" w:hAnsi="Traditional Arabic" w:cs="Traditional Arabic"/>
          <w:sz w:val="36"/>
          <w:szCs w:val="36"/>
          <w:rtl/>
        </w:rPr>
        <w:t xml:space="preserve">كتب الحديث- بأنها ضعيفة من ناحية الإسناد، أي الرواية التي تقول بأن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قال بأنني بقيت صامتًا وقال الصحابة لماذا لم تُشر لنا. في حين 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كان ملكًا في ذلك الوقت فكان بإمكانه أن يقول ذلك بصراحة ووضوح.</w:t>
      </w:r>
    </w:p>
    <w:p w14:paraId="639A2EF5" w14:textId="77777777" w:rsidR="007F5362" w:rsidRPr="00053C62" w:rsidRDefault="007F5362" w:rsidP="007F5362">
      <w:pPr>
        <w:pStyle w:val="Text"/>
        <w:spacing w:line="20" w:lineRule="atLeast"/>
        <w:ind w:firstLine="0"/>
        <w:rPr>
          <w:rFonts w:ascii="Traditional Arabic" w:hAnsi="Traditional Arabic" w:cs="Traditional Arabic"/>
          <w:sz w:val="36"/>
          <w:szCs w:val="36"/>
        </w:rPr>
      </w:pPr>
      <w:r w:rsidRPr="00053C62">
        <w:rPr>
          <w:rFonts w:ascii="Traditional Arabic" w:hAnsi="Traditional Arabic" w:cs="Traditional Arabic"/>
          <w:sz w:val="36"/>
          <w:szCs w:val="36"/>
          <w:rtl/>
        </w:rPr>
        <w:t xml:space="preserve">على أية حال، الأمر المهم الثاني الجدير </w:t>
      </w:r>
      <w:r w:rsidRPr="00053C62">
        <w:rPr>
          <w:rFonts w:ascii="Traditional Arabic" w:hAnsi="Traditional Arabic" w:cs="Traditional Arabic"/>
          <w:sz w:val="36"/>
          <w:szCs w:val="36"/>
          <w:rtl/>
          <w:lang w:bidi="ar-SY"/>
        </w:rPr>
        <w:t>بالتدبر هو</w:t>
      </w:r>
      <w:r w:rsidRPr="00053C62">
        <w:rPr>
          <w:rFonts w:ascii="Traditional Arabic" w:hAnsi="Traditional Arabic" w:cs="Traditional Arabic"/>
          <w:sz w:val="36"/>
          <w:szCs w:val="36"/>
          <w:rtl/>
        </w:rPr>
        <w:t xml:space="preserve"> أنه لا يوجد عقوبة للردة في الإسلام. لذلك فإن القول بأن عبد الله بن سعد قد ارتد وبالتالي صدر الحكم بقتله لا يمكن أن يكون صحيحاً. وعلاوة على ذلك، فإن التفصيل المذكور لهذه الواقعة يبدو منافياً لسيرة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الذي كان يظهر في ذلك اليوم كمظهر تام لصفات الله تعالى الغفار والستار والرحيم والكريم. فلم يأته أحد يطلب العفو في ذلك اليوم إلا وغفر له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حتى لو كان قد صدر حكم بقتله</w:t>
      </w:r>
      <w:r w:rsidRPr="00053C62">
        <w:rPr>
          <w:rFonts w:ascii="Traditional Arabic" w:hAnsi="Traditional Arabic" w:cs="Traditional Arabic"/>
          <w:sz w:val="36"/>
          <w:szCs w:val="36"/>
        </w:rPr>
        <w:t>.</w:t>
      </w:r>
    </w:p>
    <w:p w14:paraId="2D086AF6" w14:textId="44310ADB" w:rsidR="007F5362" w:rsidRPr="00053C62" w:rsidRDefault="007F5362" w:rsidP="007F5362">
      <w:pPr>
        <w:autoSpaceDE w:val="0"/>
        <w:autoSpaceDN w:val="0"/>
        <w:bidi/>
        <w:adjustRightInd w:val="0"/>
        <w:spacing w:after="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lastRenderedPageBreak/>
        <w:t xml:space="preserve">ثم إن هذا الحديث غير موجود في البخاري ومسلم أيضا. وعلاوة على ذلك، تبدو هذه الرواية مخالفة للدراية أيضا، لأن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كان يتمتع بمكانة القائد المنتصر، فإذا كان قتل شخص ما ضروريا، فما الحاجة للخوف من أحد وما الحاجة للتلميح والإشارة؟ بل كان بإمكان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-عندما جاء عثمان </w:t>
      </w:r>
      <w:r w:rsidRPr="00053C62">
        <w:rPr>
          <w:rFonts w:ascii="Traditional Arabic" w:hAnsi="Traditional Arabic" w:cs="Traditional Arabic"/>
          <w:sz w:val="36"/>
          <w:szCs w:val="36"/>
        </w:rPr>
        <w:sym w:font="AGA Arabesque" w:char="F074"/>
      </w:r>
      <w:r w:rsidRPr="00053C62">
        <w:rPr>
          <w:rFonts w:ascii="Traditional Arabic" w:hAnsi="Traditional Arabic" w:cs="Traditional Arabic"/>
          <w:sz w:val="36"/>
          <w:szCs w:val="36"/>
          <w:rtl/>
        </w:rPr>
        <w:t xml:space="preserve"> بعبد الله- أن يرفض طلبه ويقول بوضوح: إن جرائمه من النوع الذي لا يمكن أن يُغفر له. عُرضت على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في تلك الأيام نفسها قضية سرقة امرأة من بني مخزوم. وقد شفع لها الكثيرون. وقد شفعت لها أم سلمة رضي الله عنها وأسامة بن زيد </w:t>
      </w:r>
      <w:r w:rsidRPr="00053C62">
        <w:rPr>
          <w:rFonts w:ascii="Traditional Arabic" w:hAnsi="Traditional Arabic" w:cs="Traditional Arabic"/>
          <w:sz w:val="36"/>
          <w:szCs w:val="36"/>
        </w:rPr>
        <w:sym w:font="AGA Arabesque" w:char="F074"/>
      </w:r>
      <w:r w:rsidRPr="00053C62">
        <w:rPr>
          <w:rFonts w:ascii="Traditional Arabic" w:hAnsi="Traditional Arabic" w:cs="Traditional Arabic"/>
          <w:sz w:val="36"/>
          <w:szCs w:val="36"/>
          <w:rtl/>
        </w:rPr>
        <w:t xml:space="preserve">، لكن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ردّ كل هذه الشفاعات وأبقى عقوبة قطع اليد. وعليه فلو كانت جريمة عبد الله بن سعد بهذه الخطورة، لكان بإمكانه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أن يقول بصراحة بأن مسألة عفوه لا تُطرح أصلاً. لكن بدلاً من ذلك، نسبة مثل هذا الفعل إلى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والذي يخالف حتى الآداب والتقاليد الأخلاقية العامة، أمر غير مقبول، وهو أنه عندما جاء عبد الله ليبايع، بقي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صامتًا حتى يستعجل أحد الصحابة قتله في هذه الأثناء والعياذ بالله. وعندما لم يفعل الصحابة ذلك، كأن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استجوبهم عن سبب عدم القتل، وعندما قال الصحابة </w:t>
      </w:r>
      <w:r w:rsidRPr="00053C62">
        <w:rPr>
          <w:rFonts w:ascii="Traditional Arabic" w:hAnsi="Traditional Arabic" w:cs="Traditional Arabic"/>
          <w:sz w:val="36"/>
          <w:szCs w:val="36"/>
        </w:rPr>
        <w:sym w:font="AGA Arabesque" w:char="F079"/>
      </w:r>
      <w:r w:rsidRPr="00053C62">
        <w:rPr>
          <w:rFonts w:ascii="Traditional Arabic" w:hAnsi="Traditional Arabic" w:cs="Traditional Arabic"/>
          <w:sz w:val="36"/>
          <w:szCs w:val="36"/>
          <w:rtl/>
        </w:rPr>
        <w:t xml:space="preserve"> أنك لو أشرت بعينك، قال: إن عين النبي لا تخون، لذلك لم أشر بالعين. والعياذ بالله.</w:t>
      </w:r>
    </w:p>
    <w:p w14:paraId="36FC1FCE" w14:textId="77777777" w:rsidR="007F5362" w:rsidRPr="00053C62" w:rsidRDefault="007F5362" w:rsidP="007F5362">
      <w:pPr>
        <w:pStyle w:val="Text"/>
        <w:spacing w:line="20" w:lineRule="atLeast"/>
        <w:ind w:firstLine="0"/>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إنهم يحاولون من خلال هذه الروايات وكأن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يستبطن في قلبه رغبة في أن يقتله أحد، لكنه لم يشر لذلك. إن بنية هذه الرواية نفسها ترد هذه الواقعة. إن أسوة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أسمى وأعلى وأرفع من أن ينسب إليه مثل هذا الكلام. كان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صلبًا كالصخر في إقامة الحدود ولا يبالي بأحد، لكنه في وقت العفو والرحمة كان ناعماً ولطيفًا كالحرير، ولم يكن يعتريه أي قلق أو انزعاج فيه. لذلك إن مثل هذه الروايات حول بيعة عبد الله بن سعد محل نظر وجدل، وقد رفض بعض المؤرخين وكتاب السيرة أيضا قبولها. </w:t>
      </w:r>
    </w:p>
    <w:p w14:paraId="015D03C5" w14:textId="77777777" w:rsidR="007F5362" w:rsidRPr="00053C62" w:rsidRDefault="007F5362" w:rsidP="007F5362">
      <w:pPr>
        <w:pStyle w:val="Text"/>
        <w:spacing w:line="20" w:lineRule="atLeast"/>
        <w:ind w:firstLine="0"/>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ذكر المصلح الموعود </w:t>
      </w:r>
      <w:r w:rsidRPr="00053C62">
        <w:rPr>
          <w:rFonts w:ascii="Traditional Arabic" w:hAnsi="Traditional Arabic" w:cs="Traditional Arabic"/>
          <w:sz w:val="36"/>
          <w:szCs w:val="36"/>
        </w:rPr>
        <w:sym w:font="AGA Arabesque" w:char="F074"/>
      </w:r>
      <w:r w:rsidRPr="00053C62">
        <w:rPr>
          <w:rFonts w:ascii="Traditional Arabic" w:hAnsi="Traditional Arabic" w:cs="Traditional Arabic"/>
          <w:sz w:val="36"/>
          <w:szCs w:val="36"/>
          <w:rtl/>
        </w:rPr>
        <w:t xml:space="preserve"> هذه الواقعة في تفسيره للآية رقم 15 من سورة المؤمنون، فقال:</w:t>
      </w:r>
    </w:p>
    <w:p w14:paraId="68665F8D" w14:textId="1478041F" w:rsidR="007F5362" w:rsidRPr="00EE0EBB" w:rsidRDefault="007F5362" w:rsidP="006F1886">
      <w:pPr>
        <w:pStyle w:val="Text"/>
        <w:spacing w:line="20" w:lineRule="atLeast"/>
        <w:ind w:firstLine="0"/>
        <w:rPr>
          <w:rFonts w:ascii="Traditional Arabic" w:eastAsia="Times New Roman" w:hAnsi="Traditional Arabic" w:cs="Traditional Arabic"/>
          <w:sz w:val="36"/>
          <w:szCs w:val="36"/>
          <w:lang w:eastAsia="en-GB"/>
        </w:rPr>
      </w:pPr>
      <w:r w:rsidRPr="00053C62">
        <w:rPr>
          <w:rFonts w:ascii="Traditional Arabic" w:hAnsi="Traditional Arabic" w:cs="Traditional Arabic"/>
          <w:sz w:val="36"/>
          <w:szCs w:val="36"/>
          <w:rtl/>
        </w:rPr>
        <w:t xml:space="preserve">وهناك واقعة تاريخية تتعلق بهذه الآية يجدر ذكرها هنا. كان ثمة كاتب </w:t>
      </w:r>
      <w:r w:rsidR="00015F1C">
        <w:rPr>
          <w:rFonts w:ascii="Traditional Arabic" w:hAnsi="Traditional Arabic" w:cs="Traditional Arabic" w:hint="cs"/>
          <w:sz w:val="36"/>
          <w:szCs w:val="36"/>
          <w:rtl/>
        </w:rPr>
        <w:t xml:space="preserve">للوحي </w:t>
      </w:r>
      <w:r w:rsidRPr="00053C62">
        <w:rPr>
          <w:rFonts w:ascii="Traditional Arabic" w:hAnsi="Traditional Arabic" w:cs="Traditional Arabic"/>
          <w:sz w:val="36"/>
          <w:szCs w:val="36"/>
          <w:rtl/>
        </w:rPr>
        <w:t xml:space="preserve">اسمه عبد الله بن أبي سرح، وكلما نزل على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شيء من الوحي دعاه وأملاه عليه. وذات يوم كان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يملي عليه هذه الآيات، فلما بلغ قولَ الله تعالى </w:t>
      </w:r>
      <w:r w:rsidRPr="00053C62">
        <w:rPr>
          <w:rFonts w:ascii="Traditional Arabic" w:hAnsi="Traditional Arabic" w:cs="Traditional Arabic"/>
          <w:sz w:val="36"/>
          <w:szCs w:val="36"/>
        </w:rPr>
        <w:sym w:font="AGA Arabesque" w:char="F05D"/>
      </w:r>
      <w:r w:rsidRPr="00053C62">
        <w:rPr>
          <w:rFonts w:ascii="Traditional Arabic" w:hAnsi="Traditional Arabic" w:cs="Traditional Arabic"/>
          <w:sz w:val="36"/>
          <w:szCs w:val="36"/>
          <w:rtl/>
        </w:rPr>
        <w:t>ثُمَّ أَنْشَأْنَاهُ خَلْقًا آخَرَ</w:t>
      </w:r>
      <w:r w:rsidRPr="00053C62">
        <w:rPr>
          <w:rFonts w:ascii="Traditional Arabic" w:hAnsi="Traditional Arabic" w:cs="Traditional Arabic"/>
          <w:sz w:val="36"/>
          <w:szCs w:val="36"/>
        </w:rPr>
        <w:sym w:font="AGA Arabesque" w:char="F05B"/>
      </w:r>
      <w:r w:rsidRPr="00053C62">
        <w:rPr>
          <w:rFonts w:ascii="Traditional Arabic" w:hAnsi="Traditional Arabic" w:cs="Traditional Arabic"/>
          <w:sz w:val="36"/>
          <w:szCs w:val="36"/>
          <w:rtl/>
        </w:rPr>
        <w:t xml:space="preserve"> قال الكاتب من </w:t>
      </w:r>
      <w:r w:rsidR="006F1886" w:rsidRPr="00053C62">
        <w:rPr>
          <w:rFonts w:ascii="Traditional Arabic" w:hAnsi="Traditional Arabic" w:cs="Traditional Arabic"/>
          <w:sz w:val="36"/>
          <w:szCs w:val="36"/>
          <w:rtl/>
        </w:rPr>
        <w:t>تلقا</w:t>
      </w:r>
      <w:r w:rsidR="006F1886">
        <w:rPr>
          <w:rFonts w:ascii="Traditional Arabic" w:hAnsi="Traditional Arabic" w:cs="Traditional Arabic" w:hint="cs"/>
          <w:sz w:val="36"/>
          <w:szCs w:val="36"/>
          <w:rtl/>
        </w:rPr>
        <w:t xml:space="preserve">ء </w:t>
      </w:r>
      <w:r w:rsidR="002D484E">
        <w:rPr>
          <w:rFonts w:ascii="Traditional Arabic" w:hAnsi="Traditional Arabic" w:cs="Traditional Arabic" w:hint="cs"/>
          <w:sz w:val="36"/>
          <w:szCs w:val="36"/>
          <w:rtl/>
        </w:rPr>
        <w:t>نفس</w:t>
      </w:r>
      <w:r w:rsidRPr="00053C62">
        <w:rPr>
          <w:rFonts w:ascii="Traditional Arabic" w:hAnsi="Traditional Arabic" w:cs="Traditional Arabic"/>
          <w:sz w:val="36"/>
          <w:szCs w:val="36"/>
          <w:rtl/>
        </w:rPr>
        <w:t xml:space="preserve">ه: </w:t>
      </w:r>
      <w:r w:rsidRPr="00053C62">
        <w:rPr>
          <w:rFonts w:ascii="Traditional Arabic" w:hAnsi="Traditional Arabic" w:cs="Traditional Arabic"/>
          <w:sz w:val="36"/>
          <w:szCs w:val="36"/>
        </w:rPr>
        <w:sym w:font="AGA Arabesque" w:char="F05D"/>
      </w:r>
      <w:r w:rsidRPr="00053C62">
        <w:rPr>
          <w:rFonts w:ascii="Traditional Arabic" w:hAnsi="Traditional Arabic" w:cs="Traditional Arabic"/>
          <w:sz w:val="36"/>
          <w:szCs w:val="36"/>
          <w:rtl/>
        </w:rPr>
        <w:t>فَتَبَارَكَ اللهُ أَحْسَنُ الْخَالِقِينَ</w:t>
      </w:r>
      <w:r w:rsidRPr="00053C62">
        <w:rPr>
          <w:rFonts w:ascii="Traditional Arabic" w:hAnsi="Traditional Arabic" w:cs="Traditional Arabic"/>
          <w:sz w:val="36"/>
          <w:szCs w:val="36"/>
        </w:rPr>
        <w:sym w:font="AGA Arabesque" w:char="F05B"/>
      </w:r>
      <w:r w:rsidRPr="00053C62">
        <w:rPr>
          <w:rFonts w:ascii="Traditional Arabic" w:hAnsi="Traditional Arabic" w:cs="Traditional Arabic"/>
          <w:sz w:val="36"/>
          <w:szCs w:val="36"/>
          <w:rtl/>
        </w:rPr>
        <w:t xml:space="preserve">، فقال له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اكتبْها أيضًا فقد نزلت عليّ في الوحي. ولم يفكّر الشقي أن هذه الجملة نتيجة منطقية وطبيعية للآيات السابقة، فقد</w:t>
      </w:r>
      <w:r w:rsidRPr="00053C62">
        <w:rPr>
          <w:rFonts w:ascii="Traditional Arabic" w:hAnsi="Traditional Arabic" w:cs="Traditional Arabic"/>
          <w:color w:val="000000"/>
          <w:sz w:val="36"/>
          <w:szCs w:val="36"/>
          <w:rtl/>
        </w:rPr>
        <w:t xml:space="preserve"> ظن أن محمدًا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لما سمعها مِن فمه عَدَّها من عند نفسه وحيًا؛ وهذا يعني أنه يختلق القرآن كله من</w:t>
      </w:r>
      <w:r w:rsidR="007F3BF2">
        <w:rPr>
          <w:rFonts w:ascii="Traditional Arabic" w:hAnsi="Traditional Arabic" w:cs="Traditional Arabic"/>
          <w:color w:val="000000"/>
          <w:sz w:val="36"/>
          <w:szCs w:val="36"/>
          <w:rtl/>
        </w:rPr>
        <w:t xml:space="preserve"> </w:t>
      </w:r>
      <w:r w:rsidR="00DF303F">
        <w:rPr>
          <w:rFonts w:ascii="Traditional Arabic" w:hAnsi="Traditional Arabic" w:cs="Traditional Arabic" w:hint="cs"/>
          <w:color w:val="000000"/>
          <w:sz w:val="36"/>
          <w:szCs w:val="36"/>
          <w:rtl/>
        </w:rPr>
        <w:t>عند نفسه</w:t>
      </w:r>
      <w:r w:rsidRPr="00053C62">
        <w:rPr>
          <w:rFonts w:ascii="Traditional Arabic" w:hAnsi="Traditional Arabic" w:cs="Traditional Arabic"/>
          <w:color w:val="000000"/>
          <w:sz w:val="36"/>
          <w:szCs w:val="36"/>
          <w:rtl/>
        </w:rPr>
        <w:t>، معاذ الله. فارتد وذهب إلى مكة. وعند فتح مكة كان عبد الله هذا</w:t>
      </w:r>
      <w:r w:rsidR="007F3BF2">
        <w:rPr>
          <w:rFonts w:ascii="Traditional Arabic" w:hAnsi="Traditional Arabic" w:cs="Traditional Arabic"/>
          <w:color w:val="000000"/>
          <w:sz w:val="36"/>
          <w:szCs w:val="36"/>
          <w:rtl/>
        </w:rPr>
        <w:t xml:space="preserve"> </w:t>
      </w:r>
      <w:r w:rsidR="00DF303F">
        <w:rPr>
          <w:rFonts w:ascii="Traditional Arabic" w:hAnsi="Traditional Arabic" w:cs="Traditional Arabic" w:hint="cs"/>
          <w:color w:val="000000"/>
          <w:sz w:val="36"/>
          <w:szCs w:val="36"/>
          <w:rtl/>
        </w:rPr>
        <w:t>ضمن</w:t>
      </w:r>
      <w:r w:rsidR="00DF303F" w:rsidRPr="00053C62">
        <w:rPr>
          <w:rFonts w:ascii="Traditional Arabic" w:hAnsi="Traditional Arabic" w:cs="Traditional Arabic"/>
          <w:color w:val="000000"/>
          <w:sz w:val="36"/>
          <w:szCs w:val="36"/>
          <w:rtl/>
        </w:rPr>
        <w:t xml:space="preserve"> </w:t>
      </w:r>
      <w:r w:rsidRPr="00053C62">
        <w:rPr>
          <w:rFonts w:ascii="Traditional Arabic" w:hAnsi="Traditional Arabic" w:cs="Traditional Arabic"/>
          <w:color w:val="000000"/>
          <w:sz w:val="36"/>
          <w:szCs w:val="36"/>
          <w:rtl/>
        </w:rPr>
        <w:t xml:space="preserve">أناس أمر النبي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بقتلهم حيثما وُجدوا. ولكن عثمان </w:t>
      </w:r>
      <w:r w:rsidRPr="00053C62">
        <w:rPr>
          <w:rFonts w:ascii="Traditional Arabic" w:hAnsi="Traditional Arabic" w:cs="Traditional Arabic"/>
          <w:color w:val="000000"/>
          <w:sz w:val="36"/>
          <w:szCs w:val="36"/>
        </w:rPr>
        <w:sym w:font="AGA Arabesque" w:char="F074"/>
      </w:r>
      <w:r w:rsidRPr="00053C62">
        <w:rPr>
          <w:rFonts w:ascii="Traditional Arabic" w:hAnsi="Traditional Arabic" w:cs="Traditional Arabic"/>
          <w:color w:val="000000"/>
          <w:sz w:val="36"/>
          <w:szCs w:val="36"/>
          <w:rtl/>
        </w:rPr>
        <w:t xml:space="preserve"> أجاره، فظل مختفيًا في بيته ثلاثة أيام، ثم جاء به عثمان ذات يوم إلى النبيّ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والناس يبايعون على يده، والتمس منه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أن يقبل بيعته. فتردد النبي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أول الأمر في قبول بيعته، ثم قبِلها، وبذلك أسلم عبد الله بن أبي سرح ثانية. </w:t>
      </w:r>
      <w:r w:rsidRPr="00EE0EBB">
        <w:rPr>
          <w:rFonts w:ascii="Traditional Arabic" w:eastAsia="Times New Roman" w:hAnsi="Traditional Arabic" w:cs="Traditional Arabic"/>
          <w:sz w:val="36"/>
          <w:szCs w:val="36"/>
          <w:rtl/>
          <w:lang w:eastAsia="en-GB"/>
        </w:rPr>
        <w:t xml:space="preserve">يُذكر عن عبد الله بن أبي سرح أنه أصبح فيما بعد من الصحابة الذين قدموا خدمات إسلامية </w:t>
      </w:r>
      <w:r w:rsidRPr="00EE0EBB">
        <w:rPr>
          <w:rFonts w:ascii="Traditional Arabic" w:eastAsia="Times New Roman" w:hAnsi="Traditional Arabic" w:cs="Traditional Arabic"/>
          <w:sz w:val="36"/>
          <w:szCs w:val="36"/>
          <w:rtl/>
          <w:lang w:eastAsia="en-GB"/>
        </w:rPr>
        <w:lastRenderedPageBreak/>
        <w:t xml:space="preserve">بارزة.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كان واليًا على مصر، و</w:t>
      </w:r>
      <w:r w:rsidRPr="00053C62">
        <w:rPr>
          <w:rFonts w:ascii="Traditional Arabic" w:eastAsia="Times New Roman" w:hAnsi="Traditional Arabic" w:cs="Traditional Arabic"/>
          <w:sz w:val="36"/>
          <w:szCs w:val="36"/>
          <w:rtl/>
          <w:lang w:eastAsia="en-GB"/>
        </w:rPr>
        <w:t xml:space="preserve">فتح </w:t>
      </w:r>
      <w:r w:rsidRPr="00EE0EBB">
        <w:rPr>
          <w:rFonts w:ascii="Traditional Arabic" w:eastAsia="Times New Roman" w:hAnsi="Traditional Arabic" w:cs="Traditional Arabic"/>
          <w:sz w:val="36"/>
          <w:szCs w:val="36"/>
          <w:rtl/>
          <w:lang w:eastAsia="en-GB"/>
        </w:rPr>
        <w:t xml:space="preserve">منطقة في أفريقيا. </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 xml:space="preserve">بعد استشهاد عثمان </w:t>
      </w:r>
      <w:r w:rsidRPr="00053C62">
        <w:rPr>
          <w:rFonts w:ascii="Traditional Arabic" w:eastAsia="Times New Roman" w:hAnsi="Traditional Arabic" w:cs="Traditional Arabic"/>
          <w:sz w:val="36"/>
          <w:szCs w:val="36"/>
          <w:lang w:eastAsia="en-GB"/>
        </w:rPr>
        <w:sym w:font="AGA Arabesque" w:char="F074"/>
      </w:r>
      <w:r w:rsidRPr="00EE0EBB">
        <w:rPr>
          <w:rFonts w:ascii="Traditional Arabic" w:eastAsia="Times New Roman" w:hAnsi="Traditional Arabic" w:cs="Traditional Arabic"/>
          <w:sz w:val="36"/>
          <w:szCs w:val="36"/>
          <w:rtl/>
          <w:lang w:eastAsia="en-GB"/>
        </w:rPr>
        <w:t>، اعتزل الفتن رغم أنه كان أخاه من الرضاعة</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ويُقال إنه دعا أن تكون آخر أعماله الصلاة</w:t>
      </w:r>
      <w:r w:rsidR="002D484E">
        <w:rPr>
          <w:rFonts w:ascii="Traditional Arabic" w:eastAsia="Times New Roman" w:hAnsi="Traditional Arabic" w:cs="Traditional Arabic" w:hint="cs"/>
          <w:sz w:val="36"/>
          <w:szCs w:val="36"/>
          <w:rtl/>
          <w:lang w:eastAsia="en-GB"/>
        </w:rPr>
        <w:t>ُ</w:t>
      </w:r>
      <w:r w:rsidRPr="00EE0EBB">
        <w:rPr>
          <w:rFonts w:ascii="Traditional Arabic" w:eastAsia="Times New Roman" w:hAnsi="Traditional Arabic" w:cs="Traditional Arabic"/>
          <w:sz w:val="36"/>
          <w:szCs w:val="36"/>
          <w:rtl/>
          <w:lang w:eastAsia="en-GB"/>
        </w:rPr>
        <w:t>، فذات يوم قام لصلاة الفجر، و</w:t>
      </w:r>
      <w:r w:rsidRPr="00053C62">
        <w:rPr>
          <w:rFonts w:ascii="Traditional Arabic" w:eastAsia="Times New Roman" w:hAnsi="Traditional Arabic" w:cs="Traditional Arabic"/>
          <w:sz w:val="36"/>
          <w:szCs w:val="36"/>
          <w:rtl/>
          <w:lang w:eastAsia="en-GB"/>
        </w:rPr>
        <w:t xml:space="preserve">حين </w:t>
      </w:r>
      <w:r w:rsidRPr="00EE0EBB">
        <w:rPr>
          <w:rFonts w:ascii="Traditional Arabic" w:eastAsia="Times New Roman" w:hAnsi="Traditional Arabic" w:cs="Traditional Arabic"/>
          <w:sz w:val="36"/>
          <w:szCs w:val="36"/>
          <w:rtl/>
          <w:lang w:eastAsia="en-GB"/>
        </w:rPr>
        <w:t>سل</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م يمين</w:t>
      </w:r>
      <w:r w:rsidRPr="00053C62">
        <w:rPr>
          <w:rFonts w:ascii="Traditional Arabic" w:eastAsia="Times New Roman" w:hAnsi="Traditional Arabic" w:cs="Traditional Arabic"/>
          <w:sz w:val="36"/>
          <w:szCs w:val="36"/>
          <w:rtl/>
          <w:lang w:eastAsia="en-GB"/>
        </w:rPr>
        <w:t>ا</w:t>
      </w:r>
      <w:r w:rsidRPr="00EE0EBB">
        <w:rPr>
          <w:rFonts w:ascii="Traditional Arabic" w:eastAsia="Times New Roman" w:hAnsi="Traditional Arabic" w:cs="Traditional Arabic"/>
          <w:sz w:val="36"/>
          <w:szCs w:val="36"/>
          <w:rtl/>
          <w:lang w:eastAsia="en-GB"/>
        </w:rPr>
        <w:t>، و</w:t>
      </w:r>
      <w:r w:rsidRPr="00053C62">
        <w:rPr>
          <w:rFonts w:ascii="Traditional Arabic" w:eastAsia="Times New Roman" w:hAnsi="Traditional Arabic" w:cs="Traditional Arabic"/>
          <w:sz w:val="36"/>
          <w:szCs w:val="36"/>
          <w:rtl/>
          <w:lang w:eastAsia="en-GB"/>
        </w:rPr>
        <w:t xml:space="preserve">كاد </w:t>
      </w:r>
      <w:r w:rsidRPr="00EE0EBB">
        <w:rPr>
          <w:rFonts w:ascii="Traditional Arabic" w:eastAsia="Times New Roman" w:hAnsi="Traditional Arabic" w:cs="Traditional Arabic"/>
          <w:sz w:val="36"/>
          <w:szCs w:val="36"/>
          <w:rtl/>
          <w:lang w:eastAsia="en-GB"/>
        </w:rPr>
        <w:t>يسلم يسار</w:t>
      </w:r>
      <w:r w:rsidRPr="00053C62">
        <w:rPr>
          <w:rFonts w:ascii="Traditional Arabic" w:eastAsia="Times New Roman" w:hAnsi="Traditional Arabic" w:cs="Traditional Arabic"/>
          <w:sz w:val="36"/>
          <w:szCs w:val="36"/>
          <w:rtl/>
          <w:lang w:eastAsia="en-GB"/>
        </w:rPr>
        <w:t>ا</w:t>
      </w:r>
      <w:r w:rsidRPr="00EE0EBB">
        <w:rPr>
          <w:rFonts w:ascii="Traditional Arabic" w:eastAsia="Times New Roman" w:hAnsi="Traditional Arabic" w:cs="Traditional Arabic"/>
          <w:sz w:val="36"/>
          <w:szCs w:val="36"/>
          <w:rtl/>
          <w:lang w:eastAsia="en-GB"/>
        </w:rPr>
        <w:t xml:space="preserve"> توفي. </w:t>
      </w:r>
      <w:r w:rsidRPr="00053C62">
        <w:rPr>
          <w:rFonts w:ascii="Traditional Arabic" w:eastAsia="Times New Roman" w:hAnsi="Traditional Arabic" w:cs="Traditional Arabic"/>
          <w:sz w:val="36"/>
          <w:szCs w:val="36"/>
          <w:rtl/>
          <w:lang w:eastAsia="en-GB"/>
        </w:rPr>
        <w:t>وكان ذلك</w:t>
      </w:r>
      <w:r w:rsidRPr="00EE0EBB">
        <w:rPr>
          <w:rFonts w:ascii="Traditional Arabic" w:eastAsia="Times New Roman" w:hAnsi="Traditional Arabic" w:cs="Traditional Arabic"/>
          <w:sz w:val="36"/>
          <w:szCs w:val="36"/>
          <w:rtl/>
          <w:lang w:eastAsia="en-GB"/>
        </w:rPr>
        <w:t xml:space="preserve"> في السنة السادسة والثلاثين أو السابعة والثلاثين من الهجرة</w:t>
      </w:r>
      <w:r w:rsidRPr="00EE0EBB">
        <w:rPr>
          <w:rFonts w:ascii="Traditional Arabic" w:eastAsia="Times New Roman" w:hAnsi="Traditional Arabic" w:cs="Traditional Arabic"/>
          <w:sz w:val="36"/>
          <w:szCs w:val="36"/>
          <w:lang w:eastAsia="en-GB"/>
        </w:rPr>
        <w:t>.</w:t>
      </w:r>
    </w:p>
    <w:p w14:paraId="3A6C8CE6" w14:textId="2B81AE2C"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ثم يُذكر إسلام عكرمة بن أبي جهل. </w:t>
      </w:r>
      <w:r w:rsidRPr="00053C62">
        <w:rPr>
          <w:rFonts w:ascii="Traditional Arabic" w:eastAsia="Times New Roman" w:hAnsi="Traditional Arabic" w:cs="Traditional Arabic"/>
          <w:sz w:val="36"/>
          <w:szCs w:val="36"/>
          <w:rtl/>
          <w:lang w:eastAsia="en-GB"/>
        </w:rPr>
        <w:t>ف</w:t>
      </w:r>
      <w:r w:rsidR="00B25534">
        <w:rPr>
          <w:rFonts w:ascii="Traditional Arabic" w:eastAsia="Times New Roman" w:hAnsi="Traditional Arabic" w:cs="Traditional Arabic" w:hint="cs"/>
          <w:sz w:val="36"/>
          <w:szCs w:val="36"/>
          <w:rtl/>
          <w:lang w:eastAsia="en-GB"/>
        </w:rPr>
        <w:t xml:space="preserve">قد </w:t>
      </w:r>
      <w:r w:rsidRPr="00EE0EBB">
        <w:rPr>
          <w:rFonts w:ascii="Traditional Arabic" w:eastAsia="Times New Roman" w:hAnsi="Traditional Arabic" w:cs="Traditional Arabic"/>
          <w:sz w:val="36"/>
          <w:szCs w:val="36"/>
          <w:rtl/>
          <w:lang w:eastAsia="en-GB"/>
        </w:rPr>
        <w:t xml:space="preserve">كان </w:t>
      </w:r>
      <w:r w:rsidRPr="00053C62">
        <w:rPr>
          <w:rFonts w:ascii="Traditional Arabic" w:eastAsia="Times New Roman" w:hAnsi="Traditional Arabic" w:cs="Traditional Arabic"/>
          <w:sz w:val="36"/>
          <w:szCs w:val="36"/>
          <w:rtl/>
          <w:lang w:eastAsia="en-GB"/>
        </w:rPr>
        <w:t>ض</w:t>
      </w:r>
      <w:r w:rsidRPr="00EE0EBB">
        <w:rPr>
          <w:rFonts w:ascii="Traditional Arabic" w:eastAsia="Times New Roman" w:hAnsi="Traditional Arabic" w:cs="Traditional Arabic"/>
          <w:sz w:val="36"/>
          <w:szCs w:val="36"/>
          <w:rtl/>
          <w:lang w:eastAsia="en-GB"/>
        </w:rPr>
        <w:t xml:space="preserve">من الذين </w:t>
      </w:r>
      <w:r w:rsidRPr="00053C62">
        <w:rPr>
          <w:rFonts w:ascii="Traditional Arabic" w:eastAsia="Times New Roman" w:hAnsi="Traditional Arabic" w:cs="Traditional Arabic"/>
          <w:sz w:val="36"/>
          <w:szCs w:val="36"/>
          <w:rtl/>
          <w:lang w:eastAsia="en-GB"/>
        </w:rPr>
        <w:t xml:space="preserve">كان النبي </w:t>
      </w:r>
      <w:r w:rsidRPr="00EE0EBB">
        <w:rPr>
          <w:rFonts w:ascii="Traditional Arabic" w:eastAsia="Times New Roman" w:hAnsi="Traditional Arabic" w:cs="Traditional Arabic"/>
          <w:sz w:val="36"/>
          <w:szCs w:val="36"/>
          <w:rtl/>
          <w:lang w:eastAsia="en-GB"/>
        </w:rPr>
        <w:t xml:space="preserve">الكريم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 xml:space="preserve">قد أمر </w:t>
      </w:r>
      <w:r w:rsidRPr="00EE0EBB">
        <w:rPr>
          <w:rFonts w:ascii="Traditional Arabic" w:eastAsia="Times New Roman" w:hAnsi="Traditional Arabic" w:cs="Traditional Arabic"/>
          <w:sz w:val="36"/>
          <w:szCs w:val="36"/>
          <w:rtl/>
          <w:lang w:eastAsia="en-GB"/>
        </w:rPr>
        <w:t xml:space="preserve">بقتلهم </w:t>
      </w:r>
      <w:r w:rsidRPr="00053C62">
        <w:rPr>
          <w:rFonts w:ascii="Traditional Arabic" w:eastAsia="Times New Roman" w:hAnsi="Traditional Arabic" w:cs="Traditional Arabic"/>
          <w:sz w:val="36"/>
          <w:szCs w:val="36"/>
          <w:rtl/>
          <w:lang w:eastAsia="en-GB"/>
        </w:rPr>
        <w:t>يوم</w:t>
      </w:r>
      <w:r w:rsidRPr="00EE0EBB">
        <w:rPr>
          <w:rFonts w:ascii="Traditional Arabic" w:eastAsia="Times New Roman" w:hAnsi="Traditional Arabic" w:cs="Traditional Arabic"/>
          <w:sz w:val="36"/>
          <w:szCs w:val="36"/>
          <w:rtl/>
          <w:lang w:eastAsia="en-GB"/>
        </w:rPr>
        <w:t xml:space="preserve"> فتح مكة. كان عكرمة وأبوه يؤذيان النبي الكريم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وي</w:t>
      </w:r>
      <w:r w:rsidRPr="00053C62">
        <w:rPr>
          <w:rFonts w:ascii="Traditional Arabic" w:eastAsia="Times New Roman" w:hAnsi="Traditional Arabic" w:cs="Traditional Arabic"/>
          <w:sz w:val="36"/>
          <w:szCs w:val="36"/>
          <w:rtl/>
          <w:lang w:eastAsia="en-GB"/>
        </w:rPr>
        <w:t xml:space="preserve">مارسان اعتداءات شديدة </w:t>
      </w:r>
      <w:r w:rsidRPr="00EE0EBB">
        <w:rPr>
          <w:rFonts w:ascii="Traditional Arabic" w:eastAsia="Times New Roman" w:hAnsi="Traditional Arabic" w:cs="Traditional Arabic"/>
          <w:sz w:val="36"/>
          <w:szCs w:val="36"/>
          <w:rtl/>
          <w:lang w:eastAsia="en-GB"/>
        </w:rPr>
        <w:t xml:space="preserve">على المسلمين. </w:t>
      </w:r>
      <w:r w:rsidRPr="00053C62">
        <w:rPr>
          <w:rFonts w:ascii="Traditional Arabic" w:eastAsia="Times New Roman" w:hAnsi="Traditional Arabic" w:cs="Traditional Arabic"/>
          <w:sz w:val="36"/>
          <w:szCs w:val="36"/>
          <w:rtl/>
          <w:lang w:eastAsia="en-GB"/>
        </w:rPr>
        <w:t>فحين</w:t>
      </w:r>
      <w:r w:rsidRPr="00EE0EBB">
        <w:rPr>
          <w:rFonts w:ascii="Traditional Arabic" w:eastAsia="Times New Roman" w:hAnsi="Traditional Arabic" w:cs="Traditional Arabic"/>
          <w:sz w:val="36"/>
          <w:szCs w:val="36"/>
          <w:rtl/>
          <w:lang w:eastAsia="en-GB"/>
        </w:rPr>
        <w:t xml:space="preserve"> علم أن 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أمر </w:t>
      </w:r>
      <w:r w:rsidRPr="00053C62">
        <w:rPr>
          <w:rFonts w:ascii="Traditional Arabic" w:eastAsia="Times New Roman" w:hAnsi="Traditional Arabic" w:cs="Traditional Arabic"/>
          <w:sz w:val="36"/>
          <w:szCs w:val="36"/>
          <w:rtl/>
          <w:lang w:eastAsia="en-GB"/>
        </w:rPr>
        <w:t>بقتله</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هرب</w:t>
      </w:r>
      <w:r w:rsidRPr="00EE0EBB">
        <w:rPr>
          <w:rFonts w:ascii="Traditional Arabic" w:eastAsia="Times New Roman" w:hAnsi="Traditional Arabic" w:cs="Traditional Arabic"/>
          <w:sz w:val="36"/>
          <w:szCs w:val="36"/>
          <w:rtl/>
          <w:lang w:eastAsia="en-GB"/>
        </w:rPr>
        <w:t xml:space="preserve"> إلى اليمن. </w:t>
      </w:r>
      <w:r w:rsidRPr="00053C62">
        <w:rPr>
          <w:rFonts w:ascii="Traditional Arabic" w:eastAsia="Times New Roman" w:hAnsi="Traditional Arabic" w:cs="Traditional Arabic"/>
          <w:sz w:val="36"/>
          <w:szCs w:val="36"/>
          <w:rtl/>
          <w:lang w:eastAsia="en-GB"/>
        </w:rPr>
        <w:t xml:space="preserve">ولما كان </w:t>
      </w:r>
      <w:r w:rsidRPr="00EE0EBB">
        <w:rPr>
          <w:rFonts w:ascii="Traditional Arabic" w:eastAsia="Times New Roman" w:hAnsi="Traditional Arabic" w:cs="Traditional Arabic"/>
          <w:sz w:val="36"/>
          <w:szCs w:val="36"/>
          <w:rtl/>
          <w:lang w:eastAsia="en-GB"/>
        </w:rPr>
        <w:t xml:space="preserve">في عداوته للإسلام </w:t>
      </w:r>
      <w:r w:rsidRPr="00053C62">
        <w:rPr>
          <w:rFonts w:ascii="Traditional Arabic" w:eastAsia="Times New Roman" w:hAnsi="Traditional Arabic" w:cs="Traditional Arabic"/>
          <w:sz w:val="36"/>
          <w:szCs w:val="36"/>
          <w:rtl/>
          <w:lang w:eastAsia="en-GB"/>
        </w:rPr>
        <w:t>قد فاق</w:t>
      </w:r>
      <w:r w:rsidRPr="00EE0EBB">
        <w:rPr>
          <w:rFonts w:ascii="Traditional Arabic" w:eastAsia="Times New Roman" w:hAnsi="Traditional Arabic" w:cs="Traditional Arabic"/>
          <w:sz w:val="36"/>
          <w:szCs w:val="36"/>
          <w:rtl/>
          <w:lang w:eastAsia="en-GB"/>
        </w:rPr>
        <w:t xml:space="preserve"> أباه أبا جهل، وربما </w:t>
      </w:r>
      <w:r w:rsidRPr="00053C62">
        <w:rPr>
          <w:rFonts w:ascii="Traditional Arabic" w:eastAsia="Times New Roman" w:hAnsi="Traditional Arabic" w:cs="Traditional Arabic"/>
          <w:sz w:val="36"/>
          <w:szCs w:val="36"/>
          <w:rtl/>
          <w:lang w:eastAsia="en-GB"/>
        </w:rPr>
        <w:t xml:space="preserve">نظرا لذلك </w:t>
      </w:r>
      <w:r w:rsidRPr="00EE0EBB">
        <w:rPr>
          <w:rFonts w:ascii="Traditional Arabic" w:eastAsia="Times New Roman" w:hAnsi="Traditional Arabic" w:cs="Traditional Arabic"/>
          <w:sz w:val="36"/>
          <w:szCs w:val="36"/>
          <w:rtl/>
          <w:lang w:eastAsia="en-GB"/>
        </w:rPr>
        <w:t>صدر الأمر بقتله، لكن من المحتمل أيضًا أن أولئك ال</w:t>
      </w:r>
      <w:r w:rsidRPr="00053C62">
        <w:rPr>
          <w:rFonts w:ascii="Traditional Arabic" w:eastAsia="Times New Roman" w:hAnsi="Traditional Arabic" w:cs="Traditional Arabic"/>
          <w:sz w:val="36"/>
          <w:szCs w:val="36"/>
          <w:rtl/>
          <w:lang w:eastAsia="en-GB"/>
        </w:rPr>
        <w:t xml:space="preserve">زعماء </w:t>
      </w:r>
      <w:r w:rsidRPr="00EE0EBB">
        <w:rPr>
          <w:rFonts w:ascii="Traditional Arabic" w:eastAsia="Times New Roman" w:hAnsi="Traditional Arabic" w:cs="Traditional Arabic"/>
          <w:sz w:val="36"/>
          <w:szCs w:val="36"/>
          <w:rtl/>
          <w:lang w:eastAsia="en-GB"/>
        </w:rPr>
        <w:t xml:space="preserve">والسادة من مكة الذين كانوا دائمًا </w:t>
      </w:r>
      <w:r w:rsidRPr="00053C62">
        <w:rPr>
          <w:rFonts w:ascii="Traditional Arabic" w:eastAsia="Times New Roman" w:hAnsi="Traditional Arabic" w:cs="Traditional Arabic"/>
          <w:sz w:val="36"/>
          <w:szCs w:val="36"/>
          <w:rtl/>
          <w:lang w:eastAsia="en-GB"/>
        </w:rPr>
        <w:t>سباقين</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 xml:space="preserve">في </w:t>
      </w:r>
      <w:r w:rsidRPr="00EE0EBB">
        <w:rPr>
          <w:rFonts w:ascii="Traditional Arabic" w:eastAsia="Times New Roman" w:hAnsi="Traditional Arabic" w:cs="Traditional Arabic"/>
          <w:sz w:val="36"/>
          <w:szCs w:val="36"/>
          <w:rtl/>
          <w:lang w:eastAsia="en-GB"/>
        </w:rPr>
        <w:t>معارضة الإسلام وي</w:t>
      </w:r>
      <w:r w:rsidRPr="00053C62">
        <w:rPr>
          <w:rFonts w:ascii="Traditional Arabic" w:eastAsia="Times New Roman" w:hAnsi="Traditional Arabic" w:cs="Traditional Arabic"/>
          <w:sz w:val="36"/>
          <w:szCs w:val="36"/>
          <w:rtl/>
          <w:lang w:eastAsia="en-GB"/>
        </w:rPr>
        <w:t xml:space="preserve">تآمرون </w:t>
      </w:r>
      <w:r w:rsidRPr="00EE0EBB">
        <w:rPr>
          <w:rFonts w:ascii="Traditional Arabic" w:eastAsia="Times New Roman" w:hAnsi="Traditional Arabic" w:cs="Traditional Arabic"/>
          <w:sz w:val="36"/>
          <w:szCs w:val="36"/>
          <w:rtl/>
          <w:lang w:eastAsia="en-GB"/>
        </w:rPr>
        <w:t>ضد</w:t>
      </w:r>
      <w:r w:rsidRPr="00053C62">
        <w:rPr>
          <w:rFonts w:ascii="Traditional Arabic" w:eastAsia="Times New Roman" w:hAnsi="Traditional Arabic" w:cs="Traditional Arabic"/>
          <w:sz w:val="36"/>
          <w:szCs w:val="36"/>
          <w:rtl/>
          <w:lang w:eastAsia="en-GB"/>
        </w:rPr>
        <w:t xml:space="preserve"> الإسلام </w:t>
      </w:r>
      <w:r w:rsidRPr="00EE0EBB">
        <w:rPr>
          <w:rFonts w:ascii="Traditional Arabic" w:eastAsia="Times New Roman" w:hAnsi="Traditional Arabic" w:cs="Traditional Arabic"/>
          <w:sz w:val="36"/>
          <w:szCs w:val="36"/>
          <w:rtl/>
          <w:lang w:eastAsia="en-GB"/>
        </w:rPr>
        <w:t>والنبي</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قد </w:t>
      </w:r>
      <w:r w:rsidRPr="00053C62">
        <w:rPr>
          <w:rFonts w:ascii="Traditional Arabic" w:eastAsia="Times New Roman" w:hAnsi="Traditional Arabic" w:cs="Traditional Arabic"/>
          <w:sz w:val="36"/>
          <w:szCs w:val="36"/>
          <w:rtl/>
          <w:lang w:eastAsia="en-GB"/>
        </w:rPr>
        <w:t xml:space="preserve">خطر ببالهم هم </w:t>
      </w:r>
      <w:r w:rsidRPr="00EE0EBB">
        <w:rPr>
          <w:rFonts w:ascii="Traditional Arabic" w:eastAsia="Times New Roman" w:hAnsi="Traditional Arabic" w:cs="Traditional Arabic"/>
          <w:sz w:val="36"/>
          <w:szCs w:val="36"/>
          <w:rtl/>
          <w:lang w:eastAsia="en-GB"/>
        </w:rPr>
        <w:t xml:space="preserve">أنفسهم </w:t>
      </w:r>
      <w:r w:rsidRPr="00053C62">
        <w:rPr>
          <w:rFonts w:ascii="Traditional Arabic" w:eastAsia="Times New Roman" w:hAnsi="Traditional Arabic" w:cs="Traditional Arabic"/>
          <w:sz w:val="36"/>
          <w:szCs w:val="36"/>
          <w:rtl/>
          <w:lang w:eastAsia="en-GB"/>
        </w:rPr>
        <w:t>يوم</w:t>
      </w:r>
      <w:r w:rsidRPr="00EE0EBB">
        <w:rPr>
          <w:rFonts w:ascii="Traditional Arabic" w:eastAsia="Times New Roman" w:hAnsi="Traditional Arabic" w:cs="Traditional Arabic"/>
          <w:sz w:val="36"/>
          <w:szCs w:val="36"/>
          <w:rtl/>
          <w:lang w:eastAsia="en-GB"/>
        </w:rPr>
        <w:t xml:space="preserve"> فتح مكة أن أعمالهم من النوع الذي لا يمكن أن يُغفر لهم بأي حال وأنهم سيُقتلون لا محالة، فهربوا من هناك بهذا التفكير. </w:t>
      </w:r>
      <w:r w:rsidRPr="00053C62">
        <w:rPr>
          <w:rFonts w:ascii="Traditional Arabic" w:eastAsia="Times New Roman" w:hAnsi="Traditional Arabic" w:cs="Traditional Arabic"/>
          <w:sz w:val="36"/>
          <w:szCs w:val="36"/>
          <w:rtl/>
          <w:lang w:eastAsia="en-GB"/>
        </w:rPr>
        <w:t>الحق أنهم</w:t>
      </w:r>
      <w:r w:rsidRPr="00EE0EBB">
        <w:rPr>
          <w:rFonts w:ascii="Traditional Arabic" w:eastAsia="Times New Roman" w:hAnsi="Traditional Arabic" w:cs="Traditional Arabic"/>
          <w:sz w:val="36"/>
          <w:szCs w:val="36"/>
          <w:rtl/>
          <w:lang w:eastAsia="en-GB"/>
        </w:rPr>
        <w:t xml:space="preserve"> لم يكونوا يتوقعون أو يقدرون رحمة النبي الكريم</w:t>
      </w:r>
      <w:r w:rsidR="007F3BF2">
        <w:rPr>
          <w:rFonts w:ascii="Traditional Arabic" w:eastAsia="Times New Roman" w:hAnsi="Traditional Arabic" w:cs="Traditional Arabic"/>
          <w:sz w:val="36"/>
          <w:szCs w:val="36"/>
          <w:rtl/>
          <w:lang w:eastAsia="en-GB"/>
        </w:rPr>
        <w:t xml:space="preserve"> </w:t>
      </w:r>
      <w:r w:rsidR="00CA4B6F">
        <w:rPr>
          <w:rFonts w:ascii="Traditional Arabic" w:eastAsia="Times New Roman" w:hAnsi="Traditional Arabic" w:cs="Traditional Arabic"/>
          <w:sz w:val="36"/>
          <w:szCs w:val="36"/>
          <w:lang w:eastAsia="en-GB"/>
        </w:rPr>
        <w:sym w:font="AGA Arabesque" w:char="F072"/>
      </w:r>
      <w:r w:rsidRPr="00EE0EBB">
        <w:rPr>
          <w:rFonts w:ascii="Traditional Arabic" w:eastAsia="Times New Roman" w:hAnsi="Traditional Arabic" w:cs="Traditional Arabic"/>
          <w:sz w:val="36"/>
          <w:szCs w:val="36"/>
          <w:rtl/>
          <w:lang w:eastAsia="en-GB"/>
        </w:rPr>
        <w:t xml:space="preserve"> الواسعة وعفوه وصفحه، لذلك رأوا أن من الأفضل الهر</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ب</w:t>
      </w:r>
      <w:r w:rsidRPr="00053C62">
        <w:rPr>
          <w:rFonts w:ascii="Traditional Arabic" w:eastAsia="Times New Roman" w:hAnsi="Traditional Arabic" w:cs="Traditional Arabic"/>
          <w:sz w:val="36"/>
          <w:szCs w:val="36"/>
          <w:rtl/>
          <w:lang w:eastAsia="en-GB"/>
        </w:rPr>
        <w:t xml:space="preserve"> والنجاة بأرواحهم</w:t>
      </w:r>
      <w:r w:rsidRPr="00EE0EBB">
        <w:rPr>
          <w:rFonts w:ascii="Traditional Arabic" w:eastAsia="Times New Roman" w:hAnsi="Traditional Arabic" w:cs="Traditional Arabic"/>
          <w:sz w:val="36"/>
          <w:szCs w:val="36"/>
          <w:rtl/>
          <w:lang w:eastAsia="en-GB"/>
        </w:rPr>
        <w:t xml:space="preserve">. لكن لما علموا بعفو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وصفحه الواسع، عادوا إلى مكة من</w:t>
      </w:r>
      <w:r w:rsidRPr="00053C62">
        <w:rPr>
          <w:rFonts w:ascii="Traditional Arabic" w:eastAsia="Times New Roman" w:hAnsi="Traditional Arabic" w:cs="Traditional Arabic"/>
          <w:sz w:val="36"/>
          <w:szCs w:val="36"/>
          <w:rtl/>
          <w:lang w:eastAsia="en-GB"/>
        </w:rPr>
        <w:t xml:space="preserve">دفعين </w:t>
      </w:r>
      <w:r w:rsidRPr="00EE0EBB">
        <w:rPr>
          <w:rFonts w:ascii="Traditional Arabic" w:eastAsia="Times New Roman" w:hAnsi="Traditional Arabic" w:cs="Traditional Arabic"/>
          <w:sz w:val="36"/>
          <w:szCs w:val="36"/>
          <w:rtl/>
          <w:lang w:eastAsia="en-GB"/>
        </w:rPr>
        <w:t xml:space="preserve">نحو النبي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w:t>
      </w:r>
      <w:r w:rsidRPr="00EE0EBB">
        <w:rPr>
          <w:rFonts w:ascii="Traditional Arabic" w:eastAsia="Times New Roman" w:hAnsi="Traditional Arabic" w:cs="Traditional Arabic"/>
          <w:sz w:val="36"/>
          <w:szCs w:val="36"/>
          <w:rtl/>
          <w:lang w:eastAsia="en-GB"/>
        </w:rPr>
        <w:t>و</w:t>
      </w:r>
      <w:r w:rsidRPr="00053C62">
        <w:rPr>
          <w:rFonts w:ascii="Traditional Arabic" w:eastAsia="Times New Roman" w:hAnsi="Traditional Arabic" w:cs="Traditional Arabic"/>
          <w:sz w:val="36"/>
          <w:szCs w:val="36"/>
          <w:rtl/>
          <w:lang w:eastAsia="en-GB"/>
        </w:rPr>
        <w:t xml:space="preserve">مثلوا أمامه </w:t>
      </w:r>
      <w:r w:rsidRPr="00053C62">
        <w:rPr>
          <w:rFonts w:ascii="Traditional Arabic" w:eastAsia="Times New Roman" w:hAnsi="Traditional Arabic" w:cs="Traditional Arabic"/>
          <w:sz w:val="36"/>
          <w:szCs w:val="36"/>
          <w:lang w:eastAsia="en-GB"/>
        </w:rPr>
        <w:sym w:font="AGA Arabesque" w:char="F072"/>
      </w:r>
      <w:r w:rsidRPr="00053C62">
        <w:rPr>
          <w:rFonts w:ascii="Traditional Arabic" w:eastAsia="Times New Roman" w:hAnsi="Traditional Arabic" w:cs="Traditional Arabic"/>
          <w:sz w:val="36"/>
          <w:szCs w:val="36"/>
          <w:rtl/>
          <w:lang w:eastAsia="en-GB"/>
        </w:rPr>
        <w:t xml:space="preserve">. </w:t>
      </w:r>
    </w:p>
    <w:p w14:paraId="71662F57" w14:textId="09505D99"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على </w:t>
      </w:r>
      <w:r w:rsidRPr="00053C62">
        <w:rPr>
          <w:rFonts w:ascii="Traditional Arabic" w:eastAsia="Times New Roman" w:hAnsi="Traditional Arabic" w:cs="Traditional Arabic"/>
          <w:sz w:val="36"/>
          <w:szCs w:val="36"/>
          <w:rtl/>
          <w:lang w:eastAsia="en-GB"/>
        </w:rPr>
        <w:t>كل</w:t>
      </w:r>
      <w:r w:rsidRPr="00EE0EBB">
        <w:rPr>
          <w:rFonts w:ascii="Traditional Arabic" w:eastAsia="Times New Roman" w:hAnsi="Traditional Arabic" w:cs="Traditional Arabic"/>
          <w:sz w:val="36"/>
          <w:szCs w:val="36"/>
          <w:rtl/>
          <w:lang w:eastAsia="en-GB"/>
        </w:rPr>
        <w:t xml:space="preserve"> حال، كان عكرمة من كبار المعارضين الذين قاوموا الجيش الإسلامي مقاومة شديدة حتى عند فتح مكة.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 xml:space="preserve">جمع معه </w:t>
      </w:r>
      <w:r w:rsidRPr="00053C62">
        <w:rPr>
          <w:rFonts w:ascii="Traditional Arabic" w:eastAsia="Times New Roman" w:hAnsi="Traditional Arabic" w:cs="Traditional Arabic"/>
          <w:sz w:val="36"/>
          <w:szCs w:val="36"/>
          <w:rtl/>
          <w:lang w:eastAsia="en-GB"/>
        </w:rPr>
        <w:t>لفيفا</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من</w:t>
      </w:r>
      <w:r w:rsidRPr="00EE0EBB">
        <w:rPr>
          <w:rFonts w:ascii="Traditional Arabic" w:eastAsia="Times New Roman" w:hAnsi="Traditional Arabic" w:cs="Traditional Arabic"/>
          <w:sz w:val="36"/>
          <w:szCs w:val="36"/>
          <w:rtl/>
          <w:lang w:eastAsia="en-GB"/>
        </w:rPr>
        <w:t xml:space="preserve"> الشباب </w:t>
      </w:r>
      <w:r w:rsidRPr="00053C62">
        <w:rPr>
          <w:rFonts w:ascii="Traditional Arabic" w:eastAsia="Times New Roman" w:hAnsi="Traditional Arabic" w:cs="Traditional Arabic"/>
          <w:sz w:val="36"/>
          <w:szCs w:val="36"/>
          <w:rtl/>
          <w:lang w:eastAsia="en-GB"/>
        </w:rPr>
        <w:t>ال</w:t>
      </w:r>
      <w:r w:rsidRPr="00EE0EBB">
        <w:rPr>
          <w:rFonts w:ascii="Traditional Arabic" w:eastAsia="Times New Roman" w:hAnsi="Traditional Arabic" w:cs="Traditional Arabic"/>
          <w:sz w:val="36"/>
          <w:szCs w:val="36"/>
          <w:rtl/>
          <w:lang w:eastAsia="en-GB"/>
        </w:rPr>
        <w:t>شجعان</w:t>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 xml:space="preserve">من مكة، </w:t>
      </w:r>
      <w:r w:rsidRPr="00053C62">
        <w:rPr>
          <w:rFonts w:ascii="Traditional Arabic" w:eastAsia="Times New Roman" w:hAnsi="Traditional Arabic" w:cs="Traditional Arabic"/>
          <w:sz w:val="36"/>
          <w:szCs w:val="36"/>
          <w:rtl/>
          <w:lang w:eastAsia="en-GB"/>
        </w:rPr>
        <w:t>بما فيهم</w:t>
      </w:r>
      <w:r w:rsidRPr="00EE0EBB">
        <w:rPr>
          <w:rFonts w:ascii="Traditional Arabic" w:eastAsia="Times New Roman" w:hAnsi="Traditional Arabic" w:cs="Traditional Arabic"/>
          <w:sz w:val="36"/>
          <w:szCs w:val="36"/>
          <w:rtl/>
          <w:lang w:eastAsia="en-GB"/>
        </w:rPr>
        <w:t xml:space="preserve"> سهيل بن عمرو وصفوان بن أمية، وأشهروا السيوف قائلين إنهم لن ي</w:t>
      </w:r>
      <w:r w:rsidRPr="00053C62">
        <w:rPr>
          <w:rFonts w:ascii="Traditional Arabic" w:eastAsia="Times New Roman" w:hAnsi="Traditional Arabic" w:cs="Traditional Arabic"/>
          <w:sz w:val="36"/>
          <w:szCs w:val="36"/>
          <w:rtl/>
          <w:lang w:eastAsia="en-GB"/>
        </w:rPr>
        <w:t>سمحوا ل</w:t>
      </w:r>
      <w:r w:rsidRPr="00EE0EBB">
        <w:rPr>
          <w:rFonts w:ascii="Traditional Arabic" w:eastAsia="Times New Roman" w:hAnsi="Traditional Arabic" w:cs="Traditional Arabic"/>
          <w:sz w:val="36"/>
          <w:szCs w:val="36"/>
          <w:rtl/>
          <w:lang w:eastAsia="en-GB"/>
        </w:rPr>
        <w:t xml:space="preserve">لمسلمين </w:t>
      </w:r>
      <w:r w:rsidRPr="00053C62">
        <w:rPr>
          <w:rFonts w:ascii="Traditional Arabic" w:eastAsia="Times New Roman" w:hAnsi="Traditional Arabic" w:cs="Traditional Arabic"/>
          <w:sz w:val="36"/>
          <w:szCs w:val="36"/>
          <w:rtl/>
          <w:lang w:eastAsia="en-GB"/>
        </w:rPr>
        <w:t xml:space="preserve">بدخول </w:t>
      </w:r>
      <w:r w:rsidRPr="00EE0EBB">
        <w:rPr>
          <w:rFonts w:ascii="Traditional Arabic" w:eastAsia="Times New Roman" w:hAnsi="Traditional Arabic" w:cs="Traditional Arabic"/>
          <w:sz w:val="36"/>
          <w:szCs w:val="36"/>
          <w:rtl/>
          <w:lang w:eastAsia="en-GB"/>
        </w:rPr>
        <w:t>مكة، وقاوموا بصلابة فرقة خالد بن الوليد</w:t>
      </w:r>
      <w:r w:rsidR="007F3BF2">
        <w:rPr>
          <w:rFonts w:ascii="Traditional Arabic" w:eastAsia="Times New Roman" w:hAnsi="Traditional Arabic" w:cs="Traditional Arabic"/>
          <w:sz w:val="36"/>
          <w:szCs w:val="36"/>
          <w:rtl/>
          <w:lang w:eastAsia="en-GB"/>
        </w:rPr>
        <w:t xml:space="preserve"> </w:t>
      </w:r>
      <w:r w:rsidR="00C22695">
        <w:rPr>
          <w:rFonts w:ascii="Traditional Arabic" w:eastAsia="Times New Roman" w:hAnsi="Traditional Arabic" w:cs="Traditional Arabic"/>
          <w:sz w:val="36"/>
          <w:szCs w:val="36"/>
          <w:lang w:eastAsia="en-GB"/>
        </w:rPr>
        <w:sym w:font="AGA Arabesque" w:char="F074"/>
      </w:r>
      <w:r w:rsidRPr="00EE0EBB">
        <w:rPr>
          <w:rFonts w:ascii="Traditional Arabic" w:eastAsia="Times New Roman" w:hAnsi="Traditional Arabic" w:cs="Traditional Arabic"/>
          <w:sz w:val="36"/>
          <w:szCs w:val="36"/>
          <w:rtl/>
          <w:lang w:eastAsia="en-GB"/>
        </w:rPr>
        <w:t>، لكن بعد مقتل أكثر من عشرين من شبابهم فر جميعهم من هناك، وفر الثلاثة سهيل وصفوان وعكرمة من مكة</w:t>
      </w:r>
      <w:r w:rsidRPr="00EE0EBB">
        <w:rPr>
          <w:rFonts w:ascii="Traditional Arabic" w:eastAsia="Times New Roman" w:hAnsi="Traditional Arabic" w:cs="Traditional Arabic"/>
          <w:sz w:val="36"/>
          <w:szCs w:val="36"/>
          <w:lang w:eastAsia="en-GB"/>
        </w:rPr>
        <w:t>.</w:t>
      </w:r>
    </w:p>
    <w:p w14:paraId="783309FF"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حسب الرواية التاريخية، قرر عكرمة الذهاب إلى اليمن عن طريق البحر. </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زوجته أم حكيم بنت الحارث بن هشام، التي كانت ابنة سيد قرشي، كانت قد بايعت مع هند بنت عتبة ونساء مكة ال</w:t>
      </w:r>
      <w:r w:rsidRPr="00053C62">
        <w:rPr>
          <w:rFonts w:ascii="Traditional Arabic" w:eastAsia="Times New Roman" w:hAnsi="Traditional Arabic" w:cs="Traditional Arabic"/>
          <w:sz w:val="36"/>
          <w:szCs w:val="36"/>
          <w:rtl/>
          <w:lang w:eastAsia="en-GB"/>
        </w:rPr>
        <w:t xml:space="preserve">كريمات </w:t>
      </w:r>
      <w:r w:rsidRPr="00EE0EBB">
        <w:rPr>
          <w:rFonts w:ascii="Traditional Arabic" w:eastAsia="Times New Roman" w:hAnsi="Traditional Arabic" w:cs="Traditional Arabic"/>
          <w:sz w:val="36"/>
          <w:szCs w:val="36"/>
          <w:rtl/>
          <w:lang w:eastAsia="en-GB"/>
        </w:rPr>
        <w:t>الأخريات جماعيًا عند فتح مكة</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حين</w:t>
      </w:r>
      <w:r w:rsidRPr="00EE0EBB">
        <w:rPr>
          <w:rFonts w:ascii="Traditional Arabic" w:eastAsia="Times New Roman" w:hAnsi="Traditional Arabic" w:cs="Traditional Arabic"/>
          <w:sz w:val="36"/>
          <w:szCs w:val="36"/>
          <w:rtl/>
          <w:lang w:eastAsia="en-GB"/>
        </w:rPr>
        <w:t xml:space="preserve"> علمت</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بفرار زوجها عكرمة إلى اليمن خوفًا من القتل، </w:t>
      </w:r>
      <w:r w:rsidRPr="00053C62">
        <w:rPr>
          <w:rFonts w:ascii="Traditional Arabic" w:eastAsia="Times New Roman" w:hAnsi="Traditional Arabic" w:cs="Traditional Arabic"/>
          <w:sz w:val="36"/>
          <w:szCs w:val="36"/>
          <w:rtl/>
          <w:lang w:eastAsia="en-GB"/>
        </w:rPr>
        <w:t xml:space="preserve">قابلت </w:t>
      </w:r>
      <w:r w:rsidRPr="00EE0EBB">
        <w:rPr>
          <w:rFonts w:ascii="Traditional Arabic" w:eastAsia="Times New Roman" w:hAnsi="Traditional Arabic" w:cs="Traditional Arabic"/>
          <w:sz w:val="36"/>
          <w:szCs w:val="36"/>
          <w:rtl/>
          <w:lang w:eastAsia="en-GB"/>
        </w:rPr>
        <w:t>النبي</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الكريم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 xml:space="preserve">فقالت له </w:t>
      </w:r>
      <w:r w:rsidRPr="00EE0EBB">
        <w:rPr>
          <w:rFonts w:ascii="Traditional Arabic" w:eastAsia="Times New Roman" w:hAnsi="Traditional Arabic" w:cs="Traditional Arabic"/>
          <w:sz w:val="36"/>
          <w:szCs w:val="36"/>
          <w:rtl/>
          <w:lang w:eastAsia="en-GB"/>
        </w:rPr>
        <w:t>إن عكرمة يخشى أن تأمر بقتله، فأ</w:t>
      </w:r>
      <w:r w:rsidRPr="00053C62">
        <w:rPr>
          <w:rFonts w:ascii="Traditional Arabic" w:eastAsia="Times New Roman" w:hAnsi="Traditional Arabic" w:cs="Traditional Arabic"/>
          <w:sz w:val="36"/>
          <w:szCs w:val="36"/>
          <w:rtl/>
          <w:lang w:eastAsia="en-GB"/>
        </w:rPr>
        <w:t>رجو الجوار له</w:t>
      </w:r>
      <w:r w:rsidRPr="00EE0EBB">
        <w:rPr>
          <w:rFonts w:ascii="Traditional Arabic" w:eastAsia="Times New Roman" w:hAnsi="Traditional Arabic" w:cs="Traditional Arabic"/>
          <w:sz w:val="36"/>
          <w:szCs w:val="36"/>
          <w:rtl/>
          <w:lang w:eastAsia="en-GB"/>
        </w:rPr>
        <w:t xml:space="preserve">. فقال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"هو آمن". فانطلقت</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 مع غلامها نحو جدة ووجدت عكرمة على </w:t>
      </w:r>
      <w:r w:rsidRPr="00053C62">
        <w:rPr>
          <w:rFonts w:ascii="Traditional Arabic" w:eastAsia="Times New Roman" w:hAnsi="Traditional Arabic" w:cs="Traditional Arabic"/>
          <w:sz w:val="36"/>
          <w:szCs w:val="36"/>
          <w:rtl/>
          <w:lang w:eastAsia="en-GB"/>
        </w:rPr>
        <w:t>ال</w:t>
      </w:r>
      <w:r w:rsidRPr="00EE0EBB">
        <w:rPr>
          <w:rFonts w:ascii="Traditional Arabic" w:eastAsia="Times New Roman" w:hAnsi="Traditional Arabic" w:cs="Traditional Arabic"/>
          <w:sz w:val="36"/>
          <w:szCs w:val="36"/>
          <w:rtl/>
          <w:lang w:eastAsia="en-GB"/>
        </w:rPr>
        <w:t xml:space="preserve">ساحل </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كان ينوي ركوب السفينة</w:t>
      </w:r>
      <w:r w:rsidRPr="00EE0EBB">
        <w:rPr>
          <w:rFonts w:ascii="Traditional Arabic" w:eastAsia="Times New Roman" w:hAnsi="Traditional Arabic" w:cs="Traditional Arabic"/>
          <w:sz w:val="36"/>
          <w:szCs w:val="36"/>
          <w:lang w:eastAsia="en-GB"/>
        </w:rPr>
        <w:t>.</w:t>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و</w:t>
      </w:r>
      <w:r w:rsidRPr="00053C62">
        <w:rPr>
          <w:rFonts w:ascii="Traditional Arabic" w:eastAsia="Times New Roman" w:hAnsi="Traditional Arabic" w:cs="Traditional Arabic"/>
          <w:sz w:val="36"/>
          <w:szCs w:val="36"/>
          <w:rtl/>
          <w:lang w:eastAsia="en-GB"/>
        </w:rPr>
        <w:t xml:space="preserve">في </w:t>
      </w:r>
      <w:r w:rsidRPr="00EE0EBB">
        <w:rPr>
          <w:rFonts w:ascii="Traditional Arabic" w:eastAsia="Times New Roman" w:hAnsi="Traditional Arabic" w:cs="Traditional Arabic"/>
          <w:sz w:val="36"/>
          <w:szCs w:val="36"/>
          <w:rtl/>
          <w:lang w:eastAsia="en-GB"/>
        </w:rPr>
        <w:t>رواية أ</w:t>
      </w:r>
      <w:r w:rsidRPr="00053C62">
        <w:rPr>
          <w:rFonts w:ascii="Traditional Arabic" w:eastAsia="Times New Roman" w:hAnsi="Traditional Arabic" w:cs="Traditional Arabic"/>
          <w:sz w:val="36"/>
          <w:szCs w:val="36"/>
          <w:rtl/>
          <w:lang w:eastAsia="en-GB"/>
        </w:rPr>
        <w:t xml:space="preserve">نها </w:t>
      </w:r>
      <w:r w:rsidRPr="00EE0EBB">
        <w:rPr>
          <w:rFonts w:ascii="Traditional Arabic" w:eastAsia="Times New Roman" w:hAnsi="Traditional Arabic" w:cs="Traditional Arabic"/>
          <w:sz w:val="36"/>
          <w:szCs w:val="36"/>
          <w:rtl/>
          <w:lang w:eastAsia="en-GB"/>
        </w:rPr>
        <w:t xml:space="preserve">وجدته عندما كان قد ركب السفينة.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 xml:space="preserve">أوقفته قائلة: "يا ابن عمي، لقد جئتك من عند رجل هو أوصل الناس وأبر الناس وأرحم الناس. فلا تُهلك نفسك، فإني قد طلبت لك الأمان." فجاء معها وأسلم، </w:t>
      </w:r>
      <w:r w:rsidRPr="00053C62">
        <w:rPr>
          <w:rFonts w:ascii="Traditional Arabic" w:eastAsia="Times New Roman" w:hAnsi="Traditional Arabic" w:cs="Traditional Arabic"/>
          <w:sz w:val="36"/>
          <w:szCs w:val="36"/>
          <w:rtl/>
          <w:lang w:eastAsia="en-GB"/>
        </w:rPr>
        <w:t xml:space="preserve">وحسن </w:t>
      </w:r>
      <w:r w:rsidRPr="00EE0EBB">
        <w:rPr>
          <w:rFonts w:ascii="Traditional Arabic" w:eastAsia="Times New Roman" w:hAnsi="Traditional Arabic" w:cs="Traditional Arabic"/>
          <w:sz w:val="36"/>
          <w:szCs w:val="36"/>
          <w:rtl/>
          <w:lang w:eastAsia="en-GB"/>
        </w:rPr>
        <w:t>إسلامه</w:t>
      </w:r>
      <w:r w:rsidRPr="00EE0EBB">
        <w:rPr>
          <w:rFonts w:ascii="Traditional Arabic" w:eastAsia="Times New Roman" w:hAnsi="Traditional Arabic" w:cs="Traditional Arabic"/>
          <w:sz w:val="36"/>
          <w:szCs w:val="36"/>
          <w:lang w:eastAsia="en-GB"/>
        </w:rPr>
        <w:t>.</w:t>
      </w:r>
    </w:p>
    <w:p w14:paraId="59138355"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053C62">
        <w:rPr>
          <w:rFonts w:ascii="Traditional Arabic" w:eastAsia="Times New Roman" w:hAnsi="Traditional Arabic" w:cs="Traditional Arabic"/>
          <w:sz w:val="36"/>
          <w:szCs w:val="36"/>
          <w:rtl/>
          <w:lang w:eastAsia="en-GB"/>
        </w:rPr>
        <w:t>يُروى أن</w:t>
      </w:r>
      <w:r w:rsidRPr="00EE0EBB">
        <w:rPr>
          <w:rFonts w:ascii="Traditional Arabic" w:eastAsia="Times New Roman" w:hAnsi="Traditional Arabic" w:cs="Traditional Arabic"/>
          <w:sz w:val="36"/>
          <w:szCs w:val="36"/>
          <w:rtl/>
          <w:lang w:eastAsia="en-GB"/>
        </w:rPr>
        <w:t xml:space="preserve"> عكرمة </w:t>
      </w:r>
      <w:r w:rsidRPr="00053C62">
        <w:rPr>
          <w:rFonts w:ascii="Traditional Arabic" w:eastAsia="Times New Roman" w:hAnsi="Traditional Arabic" w:cs="Traditional Arabic"/>
          <w:sz w:val="36"/>
          <w:szCs w:val="36"/>
          <w:rtl/>
          <w:lang w:eastAsia="en-GB"/>
        </w:rPr>
        <w:t xml:space="preserve">حين قابل النبيَّ </w:t>
      </w:r>
      <w:r w:rsidRPr="00053C62">
        <w:rPr>
          <w:rFonts w:ascii="Traditional Arabic" w:hAnsi="Traditional Arabic" w:cs="Traditional Arabic"/>
          <w:color w:val="000000"/>
          <w:sz w:val="36"/>
          <w:szCs w:val="36"/>
        </w:rPr>
        <w:sym w:font="AGA Arabesque" w:char="F072"/>
      </w:r>
      <w:r w:rsidRPr="00053C62">
        <w:rPr>
          <w:rFonts w:ascii="Traditional Arabic" w:hAnsi="Traditional Arabic" w:cs="Traditional Arabic"/>
          <w:color w:val="000000"/>
          <w:sz w:val="36"/>
          <w:szCs w:val="36"/>
          <w:rtl/>
        </w:rPr>
        <w:t xml:space="preserve"> </w:t>
      </w:r>
      <w:r w:rsidRPr="00EE0EBB">
        <w:rPr>
          <w:rFonts w:ascii="Traditional Arabic" w:eastAsia="Times New Roman" w:hAnsi="Traditional Arabic" w:cs="Traditional Arabic"/>
          <w:sz w:val="36"/>
          <w:szCs w:val="36"/>
          <w:rtl/>
          <w:lang w:eastAsia="en-GB"/>
        </w:rPr>
        <w:t>قال: "يا محمد، لقد أخبرت</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ني زوجتي أنك قد أعطيتني الأمان"، أي أذنت لي بالبقاء في مكة وأنا على الكفر، وليس بشرط أن أُسلم. فقال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"صدقت</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فأنت آمن</w:t>
      </w:r>
      <w:r w:rsidRPr="00EE0EBB">
        <w:rPr>
          <w:rFonts w:ascii="Traditional Arabic" w:eastAsia="Times New Roman" w:hAnsi="Traditional Arabic" w:cs="Traditional Arabic"/>
          <w:sz w:val="36"/>
          <w:szCs w:val="36"/>
          <w:lang w:eastAsia="en-GB"/>
        </w:rPr>
        <w:t>."</w:t>
      </w:r>
    </w:p>
    <w:p w14:paraId="5CA22BEB"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فقال عكرمة: "أشهد أن لا إله إلا الله وحده لا شريك له، وأنك عبده ورسوله." وطأطأ رأسه </w:t>
      </w:r>
      <w:r w:rsidRPr="00053C62">
        <w:rPr>
          <w:rFonts w:ascii="Traditional Arabic" w:eastAsia="Times New Roman" w:hAnsi="Traditional Arabic" w:cs="Traditional Arabic"/>
          <w:sz w:val="36"/>
          <w:szCs w:val="36"/>
          <w:rtl/>
          <w:lang w:eastAsia="en-GB"/>
        </w:rPr>
        <w:t>ندما</w:t>
      </w:r>
      <w:r w:rsidRPr="00EE0EBB">
        <w:rPr>
          <w:rFonts w:ascii="Traditional Arabic" w:eastAsia="Times New Roman" w:hAnsi="Traditional Arabic" w:cs="Traditional Arabic"/>
          <w:sz w:val="36"/>
          <w:szCs w:val="36"/>
          <w:lang w:eastAsia="en-GB"/>
        </w:rPr>
        <w:t>.</w:t>
      </w:r>
    </w:p>
    <w:p w14:paraId="547BC09E"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lastRenderedPageBreak/>
        <w:t xml:space="preserve">ثم قال 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"يا عكرمة، مهما سألتني اليوم، إن كنت أقدر عليه فسأعطيكه." فقال عكرمة: "ادع الله أن يغفر لي كل عداوة عاديتك بها</w:t>
      </w:r>
      <w:r w:rsidRPr="00EE0EBB">
        <w:rPr>
          <w:rFonts w:ascii="Traditional Arabic" w:eastAsia="Times New Roman" w:hAnsi="Traditional Arabic" w:cs="Traditional Arabic"/>
          <w:sz w:val="36"/>
          <w:szCs w:val="36"/>
          <w:lang w:eastAsia="en-GB"/>
        </w:rPr>
        <w:t>."</w:t>
      </w:r>
    </w:p>
    <w:p w14:paraId="2A995CF8"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فدعا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قائلاً: "اللهم اغفر لعكرمة كل عداوة عادانيها، أو كل </w:t>
      </w:r>
      <w:r w:rsidRPr="00053C62">
        <w:rPr>
          <w:rFonts w:ascii="Traditional Arabic" w:eastAsia="Times New Roman" w:hAnsi="Traditional Arabic" w:cs="Traditional Arabic"/>
          <w:sz w:val="36"/>
          <w:szCs w:val="36"/>
          <w:rtl/>
          <w:lang w:eastAsia="en-GB"/>
        </w:rPr>
        <w:t>تصرف سيء ارتكبه</w:t>
      </w:r>
      <w:r w:rsidRPr="00EE0EBB">
        <w:rPr>
          <w:rFonts w:ascii="Traditional Arabic" w:eastAsia="Times New Roman" w:hAnsi="Traditional Arabic" w:cs="Traditional Arabic"/>
          <w:sz w:val="36"/>
          <w:szCs w:val="36"/>
          <w:lang w:eastAsia="en-GB"/>
        </w:rPr>
        <w:t>."</w:t>
      </w:r>
    </w:p>
    <w:p w14:paraId="58905B54"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ثم فرح 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فرحًا شديدًا وألقى عليه رداءه وقال: "مرحبًا بمن جاءنا مؤمنًا مهاجرًا</w:t>
      </w:r>
      <w:r w:rsidRPr="00EE0EBB">
        <w:rPr>
          <w:rFonts w:ascii="Traditional Arabic" w:eastAsia="Times New Roman" w:hAnsi="Traditional Arabic" w:cs="Traditional Arabic"/>
          <w:sz w:val="36"/>
          <w:szCs w:val="36"/>
          <w:lang w:eastAsia="en-GB"/>
        </w:rPr>
        <w:t>."</w:t>
      </w:r>
    </w:p>
    <w:p w14:paraId="350C7910" w14:textId="4E08C205"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يُذكر أن</w:t>
      </w:r>
      <w:r w:rsidR="00B25534">
        <w:rPr>
          <w:rFonts w:ascii="Traditional Arabic" w:eastAsia="Times New Roman" w:hAnsi="Traditional Arabic" w:cs="Traditional Arabic" w:hint="cs"/>
          <w:sz w:val="36"/>
          <w:szCs w:val="36"/>
          <w:rtl/>
          <w:lang w:eastAsia="en-GB"/>
        </w:rPr>
        <w:t>ه</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ب</w:t>
      </w:r>
      <w:r w:rsidRPr="00EE0EBB">
        <w:rPr>
          <w:rFonts w:ascii="Traditional Arabic" w:eastAsia="Times New Roman" w:hAnsi="Traditional Arabic" w:cs="Traditional Arabic"/>
          <w:sz w:val="36"/>
          <w:szCs w:val="36"/>
          <w:rtl/>
          <w:lang w:eastAsia="en-GB"/>
        </w:rPr>
        <w:t xml:space="preserve">إسلام عكرمة </w:t>
      </w:r>
      <w:r w:rsidRPr="00053C62">
        <w:rPr>
          <w:rFonts w:ascii="Traditional Arabic" w:eastAsia="Times New Roman" w:hAnsi="Traditional Arabic" w:cs="Traditional Arabic"/>
          <w:sz w:val="36"/>
          <w:szCs w:val="36"/>
          <w:rtl/>
          <w:lang w:eastAsia="en-GB"/>
        </w:rPr>
        <w:t>ت</w:t>
      </w:r>
      <w:r w:rsidRPr="00EE0EBB">
        <w:rPr>
          <w:rFonts w:ascii="Traditional Arabic" w:eastAsia="Times New Roman" w:hAnsi="Traditional Arabic" w:cs="Traditional Arabic"/>
          <w:sz w:val="36"/>
          <w:szCs w:val="36"/>
          <w:rtl/>
          <w:lang w:eastAsia="en-GB"/>
        </w:rPr>
        <w:t>حقق</w:t>
      </w:r>
      <w:r w:rsidRPr="00053C62">
        <w:rPr>
          <w:rFonts w:ascii="Traditional Arabic" w:eastAsia="Times New Roman" w:hAnsi="Traditional Arabic" w:cs="Traditional Arabic"/>
          <w:sz w:val="36"/>
          <w:szCs w:val="36"/>
          <w:rtl/>
          <w:lang w:eastAsia="en-GB"/>
        </w:rPr>
        <w:t>ت</w:t>
      </w:r>
      <w:r w:rsidRPr="00EE0EBB">
        <w:rPr>
          <w:rFonts w:ascii="Traditional Arabic" w:eastAsia="Times New Roman" w:hAnsi="Traditional Arabic" w:cs="Traditional Arabic"/>
          <w:sz w:val="36"/>
          <w:szCs w:val="36"/>
          <w:rtl/>
          <w:lang w:eastAsia="en-GB"/>
        </w:rPr>
        <w:t xml:space="preserve"> نبوءة </w:t>
      </w:r>
      <w:r w:rsidRPr="00053C62">
        <w:rPr>
          <w:rFonts w:ascii="Traditional Arabic" w:eastAsia="Times New Roman" w:hAnsi="Traditional Arabic" w:cs="Traditional Arabic"/>
          <w:sz w:val="36"/>
          <w:szCs w:val="36"/>
          <w:rtl/>
          <w:lang w:eastAsia="en-GB"/>
        </w:rPr>
        <w:t>أيضا، ويقول سيدنا</w:t>
      </w:r>
      <w:r w:rsidRPr="00EE0EBB">
        <w:rPr>
          <w:rFonts w:ascii="Traditional Arabic" w:eastAsia="Times New Roman" w:hAnsi="Traditional Arabic" w:cs="Traditional Arabic"/>
          <w:sz w:val="36"/>
          <w:szCs w:val="36"/>
          <w:rtl/>
          <w:lang w:eastAsia="en-GB"/>
        </w:rPr>
        <w:t xml:space="preserve"> المصلح الموعود </w:t>
      </w:r>
      <w:r w:rsidRPr="00053C62">
        <w:rPr>
          <w:rFonts w:ascii="Traditional Arabic" w:eastAsia="Times New Roman" w:hAnsi="Traditional Arabic" w:cs="Traditional Arabic"/>
          <w:sz w:val="36"/>
          <w:szCs w:val="36"/>
          <w:lang w:eastAsia="en-GB"/>
        </w:rPr>
        <w:sym w:font="AGA Arabesque" w:char="F074"/>
      </w:r>
      <w:r w:rsidRPr="00053C62">
        <w:rPr>
          <w:rFonts w:ascii="Traditional Arabic" w:eastAsia="Times New Roman" w:hAnsi="Traditional Arabic" w:cs="Traditional Arabic"/>
          <w:sz w:val="36"/>
          <w:szCs w:val="36"/>
          <w:rtl/>
          <w:lang w:eastAsia="en-GB"/>
        </w:rPr>
        <w:t xml:space="preserve"> عن ذلك</w:t>
      </w:r>
      <w:r w:rsidRPr="00EE0EBB">
        <w:rPr>
          <w:rFonts w:ascii="Traditional Arabic" w:eastAsia="Times New Roman" w:hAnsi="Traditional Arabic" w:cs="Traditional Arabic"/>
          <w:sz w:val="36"/>
          <w:szCs w:val="36"/>
          <w:lang w:eastAsia="en-GB"/>
        </w:rPr>
        <w:t>:</w:t>
      </w:r>
      <w:r w:rsidRPr="00053C62">
        <w:rPr>
          <w:rFonts w:ascii="Traditional Arabic" w:eastAsia="Times New Roman" w:hAnsi="Traditional Arabic" w:cs="Traditional Arabic"/>
          <w:sz w:val="36"/>
          <w:szCs w:val="36"/>
          <w:rtl/>
          <w:lang w:eastAsia="en-GB"/>
        </w:rPr>
        <w:t xml:space="preserve"> </w:t>
      </w:r>
    </w:p>
    <w:p w14:paraId="3A8D2298"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053C62">
        <w:rPr>
          <w:rFonts w:ascii="Traditional Arabic" w:eastAsia="Times New Roman" w:hAnsi="Traditional Arabic" w:cs="Traditional Arabic"/>
          <w:sz w:val="36"/>
          <w:szCs w:val="36"/>
          <w:rtl/>
          <w:lang w:eastAsia="en-GB"/>
        </w:rPr>
        <w:t>ب</w:t>
      </w:r>
      <w:r w:rsidRPr="00EE0EBB">
        <w:rPr>
          <w:rFonts w:ascii="Traditional Arabic" w:eastAsia="Times New Roman" w:hAnsi="Traditional Arabic" w:cs="Traditional Arabic"/>
          <w:sz w:val="36"/>
          <w:szCs w:val="36"/>
          <w:rtl/>
          <w:lang w:eastAsia="en-GB"/>
        </w:rPr>
        <w:t xml:space="preserve">إسلام عكرمة </w:t>
      </w:r>
      <w:r w:rsidRPr="00053C62">
        <w:rPr>
          <w:rFonts w:ascii="Traditional Arabic" w:eastAsia="Times New Roman" w:hAnsi="Traditional Arabic" w:cs="Traditional Arabic"/>
          <w:sz w:val="36"/>
          <w:szCs w:val="36"/>
          <w:rtl/>
          <w:lang w:eastAsia="en-GB"/>
        </w:rPr>
        <w:t>ت</w:t>
      </w:r>
      <w:r w:rsidRPr="00EE0EBB">
        <w:rPr>
          <w:rFonts w:ascii="Traditional Arabic" w:eastAsia="Times New Roman" w:hAnsi="Traditional Arabic" w:cs="Traditional Arabic"/>
          <w:sz w:val="36"/>
          <w:szCs w:val="36"/>
          <w:rtl/>
          <w:lang w:eastAsia="en-GB"/>
        </w:rPr>
        <w:t>حقق</w:t>
      </w:r>
      <w:r w:rsidRPr="00053C62">
        <w:rPr>
          <w:rFonts w:ascii="Traditional Arabic" w:eastAsia="Times New Roman" w:hAnsi="Traditional Arabic" w:cs="Traditional Arabic"/>
          <w:sz w:val="36"/>
          <w:szCs w:val="36"/>
          <w:rtl/>
          <w:lang w:eastAsia="en-GB"/>
        </w:rPr>
        <w:t xml:space="preserve"> النبأ الذي أطلع عليه </w:t>
      </w:r>
      <w:r w:rsidRPr="00EE0EBB">
        <w:rPr>
          <w:rFonts w:ascii="Traditional Arabic" w:eastAsia="Times New Roman" w:hAnsi="Traditional Arabic" w:cs="Traditional Arabic"/>
          <w:sz w:val="36"/>
          <w:szCs w:val="36"/>
          <w:rtl/>
          <w:lang w:eastAsia="en-GB"/>
        </w:rPr>
        <w:t>محم</w:t>
      </w:r>
      <w:r w:rsidRPr="00053C62">
        <w:rPr>
          <w:rFonts w:ascii="Traditional Arabic" w:eastAsia="Times New Roman" w:hAnsi="Traditional Arabic" w:cs="Traditional Arabic"/>
          <w:sz w:val="36"/>
          <w:szCs w:val="36"/>
          <w:rtl/>
          <w:lang w:eastAsia="en-GB"/>
        </w:rPr>
        <w:t xml:space="preserve">د رسول الله </w:t>
      </w:r>
      <w:r w:rsidRPr="00053C62">
        <w:rPr>
          <w:rFonts w:ascii="Traditional Arabic" w:hAnsi="Traditional Arabic" w:cs="Traditional Arabic"/>
          <w:color w:val="000000"/>
          <w:sz w:val="36"/>
          <w:szCs w:val="36"/>
        </w:rPr>
        <w:sym w:font="AGA Arabesque" w:char="F072"/>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أصحاب</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ه قبل سنوات عديدة، حيث قال: "رأيت في المنام كأني في الجنة، فرأيت </w:t>
      </w:r>
      <w:r w:rsidRPr="00053C62">
        <w:rPr>
          <w:rFonts w:ascii="Traditional Arabic" w:eastAsia="Times New Roman" w:hAnsi="Traditional Arabic" w:cs="Traditional Arabic"/>
          <w:sz w:val="36"/>
          <w:szCs w:val="36"/>
          <w:rtl/>
          <w:lang w:eastAsia="en-GB"/>
        </w:rPr>
        <w:t xml:space="preserve">هناك </w:t>
      </w:r>
      <w:r w:rsidRPr="00EE0EBB">
        <w:rPr>
          <w:rFonts w:ascii="Traditional Arabic" w:eastAsia="Times New Roman" w:hAnsi="Traditional Arabic" w:cs="Traditional Arabic"/>
          <w:sz w:val="36"/>
          <w:szCs w:val="36"/>
          <w:rtl/>
          <w:lang w:eastAsia="en-GB"/>
        </w:rPr>
        <w:t>عنقود عنب، فسألت الناس: لمن هذا؟ فأجاب مجيب: لأبي جهل." فاستغرب</w:t>
      </w:r>
      <w:r w:rsidRPr="00053C62">
        <w:rPr>
          <w:rFonts w:ascii="Traditional Arabic" w:eastAsia="Times New Roman" w:hAnsi="Traditional Arabic" w:cs="Traditional Arabic"/>
          <w:sz w:val="36"/>
          <w:szCs w:val="36"/>
          <w:rtl/>
          <w:lang w:eastAsia="en-GB"/>
        </w:rPr>
        <w:t>ت</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الأمر وقلت في نفسي</w:t>
      </w:r>
      <w:r w:rsidRPr="00EE0EBB">
        <w:rPr>
          <w:rFonts w:ascii="Traditional Arabic" w:eastAsia="Times New Roman" w:hAnsi="Traditional Arabic" w:cs="Traditional Arabic"/>
          <w:sz w:val="36"/>
          <w:szCs w:val="36"/>
          <w:rtl/>
          <w:lang w:eastAsia="en-GB"/>
        </w:rPr>
        <w:t>: "</w:t>
      </w:r>
      <w:r w:rsidRPr="00053C62">
        <w:rPr>
          <w:rFonts w:ascii="Traditional Arabic" w:eastAsia="Times New Roman" w:hAnsi="Traditional Arabic" w:cs="Traditional Arabic"/>
          <w:sz w:val="36"/>
          <w:szCs w:val="36"/>
          <w:rtl/>
          <w:lang w:eastAsia="en-GB"/>
        </w:rPr>
        <w:t>لا يدخل</w:t>
      </w:r>
      <w:r w:rsidRPr="00EE0EBB">
        <w:rPr>
          <w:rFonts w:ascii="Traditional Arabic" w:eastAsia="Times New Roman" w:hAnsi="Traditional Arabic" w:cs="Traditional Arabic"/>
          <w:sz w:val="36"/>
          <w:szCs w:val="36"/>
          <w:rtl/>
          <w:lang w:eastAsia="en-GB"/>
        </w:rPr>
        <w:t xml:space="preserve"> الجنة </w:t>
      </w:r>
      <w:r w:rsidRPr="00053C62">
        <w:rPr>
          <w:rFonts w:ascii="Traditional Arabic" w:eastAsia="Times New Roman" w:hAnsi="Traditional Arabic" w:cs="Traditional Arabic"/>
          <w:sz w:val="36"/>
          <w:szCs w:val="36"/>
          <w:rtl/>
          <w:lang w:eastAsia="en-GB"/>
        </w:rPr>
        <w:t>غير</w:t>
      </w:r>
      <w:r w:rsidRPr="00EE0EBB">
        <w:rPr>
          <w:rFonts w:ascii="Traditional Arabic" w:eastAsia="Times New Roman" w:hAnsi="Traditional Arabic" w:cs="Traditional Arabic"/>
          <w:sz w:val="36"/>
          <w:szCs w:val="36"/>
          <w:rtl/>
          <w:lang w:eastAsia="en-GB"/>
        </w:rPr>
        <w:t xml:space="preserve"> المؤمن، فكيف يُهيأ العنب في الجنة لأبي جهل؟" فلما أسلم عكرمة قال</w:t>
      </w:r>
      <w:r w:rsidRPr="00053C62">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lang w:eastAsia="en-GB"/>
        </w:rPr>
        <w:sym w:font="AGA Arabesque" w:char="F072"/>
      </w:r>
      <w:r w:rsidRPr="00EE0EBB">
        <w:rPr>
          <w:rFonts w:ascii="Traditional Arabic" w:eastAsia="Times New Roman" w:hAnsi="Traditional Arabic" w:cs="Traditional Arabic"/>
          <w:sz w:val="36"/>
          <w:szCs w:val="36"/>
          <w:rtl/>
          <w:lang w:eastAsia="en-GB"/>
        </w:rPr>
        <w:t xml:space="preserve">: "ذلك العنقود كان لعكرمة. أظهر الله اسم الأب </w:t>
      </w:r>
      <w:r w:rsidRPr="00053C62">
        <w:rPr>
          <w:rFonts w:ascii="Traditional Arabic" w:eastAsia="Times New Roman" w:hAnsi="Traditional Arabic" w:cs="Traditional Arabic"/>
          <w:sz w:val="36"/>
          <w:szCs w:val="36"/>
          <w:rtl/>
          <w:lang w:eastAsia="en-GB"/>
        </w:rPr>
        <w:t>مكان</w:t>
      </w:r>
      <w:r w:rsidRPr="00EE0EBB">
        <w:rPr>
          <w:rFonts w:ascii="Traditional Arabic" w:eastAsia="Times New Roman" w:hAnsi="Traditional Arabic" w:cs="Traditional Arabic"/>
          <w:sz w:val="36"/>
          <w:szCs w:val="36"/>
          <w:rtl/>
          <w:lang w:eastAsia="en-GB"/>
        </w:rPr>
        <w:t xml:space="preserve"> الابن، كما يحدث كثيراً في الأحلام</w:t>
      </w:r>
      <w:r w:rsidRPr="00EE0EBB">
        <w:rPr>
          <w:rFonts w:ascii="Traditional Arabic" w:eastAsia="Times New Roman" w:hAnsi="Traditional Arabic" w:cs="Traditional Arabic"/>
          <w:sz w:val="36"/>
          <w:szCs w:val="36"/>
          <w:lang w:eastAsia="en-GB"/>
        </w:rPr>
        <w:t>."</w:t>
      </w:r>
    </w:p>
    <w:p w14:paraId="5374FB82" w14:textId="2C1B811B" w:rsidR="007F5362" w:rsidRPr="00EE0EBB" w:rsidRDefault="007F5362" w:rsidP="007F5362">
      <w:pPr>
        <w:bidi/>
        <w:spacing w:after="0" w:line="20" w:lineRule="atLeast"/>
        <w:jc w:val="both"/>
        <w:rPr>
          <w:rFonts w:ascii="Traditional Arabic" w:eastAsia="Times New Roman" w:hAnsi="Traditional Arabic" w:cs="Traditional Arabic"/>
          <w:sz w:val="36"/>
          <w:szCs w:val="36"/>
          <w:rtl/>
          <w:lang w:eastAsia="en-GB" w:bidi="ar-EG"/>
        </w:rPr>
      </w:pPr>
      <w:r w:rsidRPr="00EE0EBB">
        <w:rPr>
          <w:rFonts w:ascii="Traditional Arabic" w:eastAsia="Times New Roman" w:hAnsi="Traditional Arabic" w:cs="Traditional Arabic"/>
          <w:sz w:val="36"/>
          <w:szCs w:val="36"/>
          <w:rtl/>
          <w:lang w:eastAsia="en-GB"/>
        </w:rPr>
        <w:t xml:space="preserve">ثم </w:t>
      </w:r>
      <w:r w:rsidRPr="00053C62">
        <w:rPr>
          <w:rFonts w:ascii="Traditional Arabic" w:eastAsia="Times New Roman" w:hAnsi="Traditional Arabic" w:cs="Traditional Arabic"/>
          <w:sz w:val="36"/>
          <w:szCs w:val="36"/>
          <w:rtl/>
          <w:lang w:eastAsia="en-GB"/>
        </w:rPr>
        <w:t>ورد</w:t>
      </w:r>
      <w:r w:rsidRPr="00EE0EBB">
        <w:rPr>
          <w:rFonts w:ascii="Traditional Arabic" w:eastAsia="Times New Roman" w:hAnsi="Traditional Arabic" w:cs="Traditional Arabic"/>
          <w:sz w:val="36"/>
          <w:szCs w:val="36"/>
          <w:rtl/>
          <w:lang w:eastAsia="en-GB"/>
        </w:rPr>
        <w:t xml:space="preserve"> عن هروب</w:t>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هب</w:t>
      </w:r>
      <w:r w:rsidR="00C22695">
        <w:rPr>
          <w:rFonts w:ascii="Traditional Arabic" w:eastAsia="Times New Roman" w:hAnsi="Traditional Arabic" w:cs="Traditional Arabic" w:hint="cs"/>
          <w:sz w:val="36"/>
          <w:szCs w:val="36"/>
          <w:rtl/>
          <w:lang w:eastAsia="en-GB"/>
        </w:rPr>
        <w:t>َّ</w:t>
      </w:r>
      <w:r w:rsidRPr="00EE0EBB">
        <w:rPr>
          <w:rFonts w:ascii="Traditional Arabic" w:eastAsia="Times New Roman" w:hAnsi="Traditional Arabic" w:cs="Traditional Arabic"/>
          <w:sz w:val="36"/>
          <w:szCs w:val="36"/>
          <w:rtl/>
          <w:lang w:eastAsia="en-GB"/>
        </w:rPr>
        <w:t xml:space="preserve">ار بن الأسود </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 xml:space="preserve">إسلامه، أنه كان في الجاهلية فصيح اللسان يحرض الناس ضد 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وكان سيء الخلق. عندما هاجرت السيدة زينب </w:t>
      </w:r>
      <w:r w:rsidR="00C22695">
        <w:rPr>
          <w:rFonts w:ascii="Traditional Arabic" w:eastAsia="Times New Roman" w:hAnsi="Traditional Arabic" w:cs="Traditional Arabic" w:hint="cs"/>
          <w:sz w:val="36"/>
          <w:szCs w:val="36"/>
          <w:rtl/>
          <w:lang w:eastAsia="en-GB"/>
        </w:rPr>
        <w:t xml:space="preserve">-رضي الله عنها- </w:t>
      </w:r>
      <w:r w:rsidRPr="00EE0EBB">
        <w:rPr>
          <w:rFonts w:ascii="Traditional Arabic" w:eastAsia="Times New Roman" w:hAnsi="Traditional Arabic" w:cs="Traditional Arabic"/>
          <w:sz w:val="36"/>
          <w:szCs w:val="36"/>
          <w:rtl/>
          <w:lang w:eastAsia="en-GB"/>
        </w:rPr>
        <w:t xml:space="preserve">بنت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إلى المدينة كانت حاملاً،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 xml:space="preserve">أفزع هبار بن الأسود الناقة فسقطت من عليها، مما أدى إلى </w:t>
      </w:r>
      <w:r w:rsidRPr="00053C62">
        <w:rPr>
          <w:rFonts w:ascii="Traditional Arabic" w:eastAsia="Times New Roman" w:hAnsi="Traditional Arabic" w:cs="Traditional Arabic"/>
          <w:sz w:val="36"/>
          <w:szCs w:val="36"/>
          <w:rtl/>
          <w:lang w:eastAsia="en-GB"/>
        </w:rPr>
        <w:t>سقوط</w:t>
      </w:r>
      <w:r w:rsidRPr="00EE0EBB">
        <w:rPr>
          <w:rFonts w:ascii="Traditional Arabic" w:eastAsia="Times New Roman" w:hAnsi="Traditional Arabic" w:cs="Traditional Arabic"/>
          <w:sz w:val="36"/>
          <w:szCs w:val="36"/>
          <w:rtl/>
          <w:lang w:eastAsia="en-GB"/>
        </w:rPr>
        <w:t xml:space="preserve"> حملها وبقيت مريضة حتى آخر حياتها. </w:t>
      </w:r>
      <w:r w:rsidRPr="00053C62">
        <w:rPr>
          <w:rFonts w:ascii="Traditional Arabic" w:eastAsia="Times New Roman" w:hAnsi="Traditional Arabic" w:cs="Traditional Arabic"/>
          <w:sz w:val="36"/>
          <w:szCs w:val="36"/>
          <w:rtl/>
          <w:lang w:eastAsia="en-GB"/>
        </w:rPr>
        <w:t xml:space="preserve">فكان </w:t>
      </w:r>
      <w:r w:rsidRPr="00EE0EBB">
        <w:rPr>
          <w:rFonts w:ascii="Traditional Arabic" w:eastAsia="Times New Roman" w:hAnsi="Traditional Arabic" w:cs="Traditional Arabic"/>
          <w:sz w:val="36"/>
          <w:szCs w:val="36"/>
          <w:rtl/>
          <w:lang w:eastAsia="en-GB"/>
        </w:rPr>
        <w:t xml:space="preserve">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 xml:space="preserve">قد أمر </w:t>
      </w:r>
      <w:r w:rsidRPr="00EE0EBB">
        <w:rPr>
          <w:rFonts w:ascii="Traditional Arabic" w:eastAsia="Times New Roman" w:hAnsi="Traditional Arabic" w:cs="Traditional Arabic"/>
          <w:sz w:val="36"/>
          <w:szCs w:val="36"/>
          <w:rtl/>
          <w:lang w:eastAsia="en-GB"/>
        </w:rPr>
        <w:t>بقتله أينما وُجد. عند فتح مكة، فر من مكة خوفاً واختبأ في البراري</w:t>
      </w:r>
      <w:r w:rsidRPr="00EE0EBB">
        <w:rPr>
          <w:rFonts w:ascii="Traditional Arabic" w:eastAsia="Times New Roman" w:hAnsi="Traditional Arabic" w:cs="Traditional Arabic"/>
          <w:sz w:val="36"/>
          <w:szCs w:val="36"/>
          <w:lang w:eastAsia="en-GB"/>
        </w:rPr>
        <w:t>.</w:t>
      </w:r>
      <w:r w:rsidRPr="00053C62">
        <w:rPr>
          <w:rFonts w:ascii="Traditional Arabic" w:eastAsia="Times New Roman" w:hAnsi="Traditional Arabic" w:cs="Traditional Arabic"/>
          <w:sz w:val="36"/>
          <w:szCs w:val="36"/>
          <w:rtl/>
          <w:lang w:eastAsia="en-GB"/>
        </w:rPr>
        <w:t xml:space="preserve"> </w:t>
      </w:r>
    </w:p>
    <w:p w14:paraId="49E17F58" w14:textId="028D80E0"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053C62">
        <w:rPr>
          <w:rFonts w:ascii="Traditional Arabic" w:eastAsia="Times New Roman" w:hAnsi="Traditional Arabic" w:cs="Traditional Arabic"/>
          <w:sz w:val="36"/>
          <w:szCs w:val="36"/>
          <w:rtl/>
          <w:lang w:eastAsia="en-GB"/>
        </w:rPr>
        <w:t>حين</w:t>
      </w:r>
      <w:r w:rsidRPr="00EE0EBB">
        <w:rPr>
          <w:rFonts w:ascii="Traditional Arabic" w:eastAsia="Times New Roman" w:hAnsi="Traditional Arabic" w:cs="Traditional Arabic"/>
          <w:sz w:val="36"/>
          <w:szCs w:val="36"/>
          <w:rtl/>
          <w:lang w:eastAsia="en-GB"/>
        </w:rPr>
        <w:t xml:space="preserve"> عاد النبي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إلى المدينة</w:t>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بعد فتح مكة،</w:t>
      </w:r>
      <w:r w:rsidR="007F3BF2">
        <w:rPr>
          <w:rFonts w:ascii="Traditional Arabic" w:eastAsia="Times New Roman" w:hAnsi="Traditional Arabic" w:cs="Traditional Arabic"/>
          <w:sz w:val="36"/>
          <w:szCs w:val="36"/>
          <w:rtl/>
          <w:lang w:eastAsia="en-GB"/>
        </w:rPr>
        <w:t xml:space="preserve"> </w:t>
      </w:r>
      <w:r w:rsidR="00C22695">
        <w:rPr>
          <w:rFonts w:ascii="Traditional Arabic" w:eastAsia="Times New Roman" w:hAnsi="Traditional Arabic" w:cs="Traditional Arabic" w:hint="cs"/>
          <w:sz w:val="36"/>
          <w:szCs w:val="36"/>
          <w:rtl/>
          <w:lang w:eastAsia="en-GB"/>
        </w:rPr>
        <w:t xml:space="preserve">ذهب </w:t>
      </w:r>
      <w:r w:rsidRPr="00EE0EBB">
        <w:rPr>
          <w:rFonts w:ascii="Traditional Arabic" w:eastAsia="Times New Roman" w:hAnsi="Traditional Arabic" w:cs="Traditional Arabic"/>
          <w:sz w:val="36"/>
          <w:szCs w:val="36"/>
          <w:rtl/>
          <w:lang w:eastAsia="en-GB"/>
        </w:rPr>
        <w:t>هبار</w:t>
      </w:r>
      <w:r w:rsidR="00C22695">
        <w:rPr>
          <w:rFonts w:ascii="Traditional Arabic" w:eastAsia="Times New Roman" w:hAnsi="Traditional Arabic" w:cs="Traditional Arabic" w:hint="cs"/>
          <w:sz w:val="36"/>
          <w:szCs w:val="36"/>
          <w:rtl/>
          <w:lang w:eastAsia="en-GB"/>
        </w:rPr>
        <w:t xml:space="preserve"> إلى النبي </w:t>
      </w:r>
      <w:r w:rsidR="00C22695">
        <w:rPr>
          <w:rFonts w:ascii="Traditional Arabic" w:eastAsia="Times New Roman" w:hAnsi="Traditional Arabic" w:cs="Traditional Arabic"/>
          <w:sz w:val="36"/>
          <w:szCs w:val="36"/>
          <w:lang w:eastAsia="en-GB"/>
        </w:rPr>
        <w:sym w:font="AGA Arabesque" w:char="F072"/>
      </w:r>
      <w:r w:rsidRPr="00053C62">
        <w:rPr>
          <w:rFonts w:ascii="Traditional Arabic" w:eastAsia="Times New Roman" w:hAnsi="Traditional Arabic" w:cs="Traditional Arabic"/>
          <w:sz w:val="36"/>
          <w:szCs w:val="36"/>
          <w:rtl/>
          <w:lang w:eastAsia="en-GB"/>
        </w:rPr>
        <w:t xml:space="preserve"> في المدينة</w:t>
      </w:r>
      <w:r w:rsidRPr="00EE0EBB">
        <w:rPr>
          <w:rFonts w:ascii="Traditional Arabic" w:eastAsia="Times New Roman" w:hAnsi="Traditional Arabic" w:cs="Traditional Arabic"/>
          <w:sz w:val="36"/>
          <w:szCs w:val="36"/>
          <w:rtl/>
          <w:lang w:eastAsia="en-GB"/>
        </w:rPr>
        <w:t xml:space="preserve">. </w:t>
      </w:r>
      <w:r w:rsidRPr="00053C62">
        <w:rPr>
          <w:rFonts w:ascii="Traditional Arabic" w:eastAsia="Times New Roman" w:hAnsi="Traditional Arabic" w:cs="Traditional Arabic"/>
          <w:sz w:val="36"/>
          <w:szCs w:val="36"/>
          <w:rtl/>
          <w:lang w:eastAsia="en-GB"/>
        </w:rPr>
        <w:t>و</w:t>
      </w:r>
      <w:r w:rsidRPr="00EE0EBB">
        <w:rPr>
          <w:rFonts w:ascii="Traditional Arabic" w:eastAsia="Times New Roman" w:hAnsi="Traditional Arabic" w:cs="Traditional Arabic"/>
          <w:sz w:val="36"/>
          <w:szCs w:val="36"/>
          <w:rtl/>
          <w:lang w:eastAsia="en-GB"/>
        </w:rPr>
        <w:t xml:space="preserve">عندما </w:t>
      </w:r>
      <w:r w:rsidRPr="00053C62">
        <w:rPr>
          <w:rFonts w:ascii="Traditional Arabic" w:eastAsia="Times New Roman" w:hAnsi="Traditional Arabic" w:cs="Traditional Arabic"/>
          <w:sz w:val="36"/>
          <w:szCs w:val="36"/>
          <w:rtl/>
          <w:lang w:eastAsia="en-GB"/>
        </w:rPr>
        <w:t xml:space="preserve">كان يتقدم إلى النبي </w:t>
      </w:r>
      <w:r w:rsidRPr="00053C62">
        <w:rPr>
          <w:rFonts w:ascii="Traditional Arabic" w:eastAsia="Times New Roman" w:hAnsi="Traditional Arabic" w:cs="Traditional Arabic"/>
          <w:sz w:val="36"/>
          <w:szCs w:val="36"/>
          <w:lang w:eastAsia="en-GB"/>
        </w:rPr>
        <w:sym w:font="AGA Arabesque" w:char="F072"/>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 xml:space="preserve">رآه الصحابة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قالوا ل</w:t>
      </w:r>
      <w:r w:rsidRPr="00053C62">
        <w:rPr>
          <w:rFonts w:ascii="Traditional Arabic" w:eastAsia="Times New Roman" w:hAnsi="Traditional Arabic" w:cs="Traditional Arabic"/>
          <w:sz w:val="36"/>
          <w:szCs w:val="36"/>
          <w:rtl/>
          <w:lang w:eastAsia="en-GB"/>
        </w:rPr>
        <w:t xml:space="preserve">ه </w:t>
      </w:r>
      <w:r w:rsidRPr="00053C62">
        <w:rPr>
          <w:rFonts w:ascii="Traditional Arabic" w:eastAsia="Times New Roman" w:hAnsi="Traditional Arabic" w:cs="Traditional Arabic"/>
          <w:sz w:val="36"/>
          <w:szCs w:val="36"/>
          <w:lang w:eastAsia="en-GB"/>
        </w:rPr>
        <w:sym w:font="AGA Arabesque" w:char="F072"/>
      </w:r>
      <w:r w:rsidRPr="00053C62">
        <w:rPr>
          <w:rFonts w:ascii="Traditional Arabic" w:eastAsia="Times New Roman" w:hAnsi="Traditional Arabic" w:cs="Traditional Arabic"/>
          <w:sz w:val="36"/>
          <w:szCs w:val="36"/>
          <w:rtl/>
          <w:lang w:eastAsia="en-GB"/>
        </w:rPr>
        <w:t xml:space="preserve"> </w:t>
      </w:r>
      <w:r w:rsidRPr="00EE0EBB">
        <w:rPr>
          <w:rFonts w:ascii="Traditional Arabic" w:eastAsia="Times New Roman" w:hAnsi="Traditional Arabic" w:cs="Traditional Arabic"/>
          <w:sz w:val="36"/>
          <w:szCs w:val="36"/>
          <w:rtl/>
          <w:lang w:eastAsia="en-GB"/>
        </w:rPr>
        <w:t>"</w:t>
      </w:r>
      <w:r w:rsidRPr="00053C62">
        <w:rPr>
          <w:rFonts w:ascii="Traditional Arabic" w:eastAsia="Times New Roman" w:hAnsi="Traditional Arabic" w:cs="Traditional Arabic"/>
          <w:sz w:val="36"/>
          <w:szCs w:val="36"/>
          <w:rtl/>
          <w:lang w:eastAsia="en-GB"/>
        </w:rPr>
        <w:t xml:space="preserve">إن </w:t>
      </w:r>
      <w:r w:rsidRPr="00EE0EBB">
        <w:rPr>
          <w:rFonts w:ascii="Traditional Arabic" w:eastAsia="Times New Roman" w:hAnsi="Traditional Arabic" w:cs="Traditional Arabic"/>
          <w:sz w:val="36"/>
          <w:szCs w:val="36"/>
          <w:rtl/>
          <w:lang w:eastAsia="en-GB"/>
        </w:rPr>
        <w:t>هبار</w:t>
      </w:r>
      <w:r w:rsidRPr="00053C62">
        <w:rPr>
          <w:rFonts w:ascii="Traditional Arabic" w:eastAsia="Times New Roman" w:hAnsi="Traditional Arabic" w:cs="Traditional Arabic"/>
          <w:sz w:val="36"/>
          <w:szCs w:val="36"/>
          <w:rtl/>
          <w:lang w:eastAsia="en-GB"/>
        </w:rPr>
        <w:t>ا</w:t>
      </w:r>
      <w:r w:rsidRPr="00EE0EBB">
        <w:rPr>
          <w:rFonts w:ascii="Traditional Arabic" w:eastAsia="Times New Roman" w:hAnsi="Traditional Arabic" w:cs="Traditional Arabic"/>
          <w:sz w:val="36"/>
          <w:szCs w:val="36"/>
          <w:rtl/>
          <w:lang w:eastAsia="en-GB"/>
        </w:rPr>
        <w:t xml:space="preserve"> قادم." فقال: "نعم، رأيته.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لا ت</w:t>
      </w:r>
      <w:r w:rsidRPr="00053C62">
        <w:rPr>
          <w:rFonts w:ascii="Traditional Arabic" w:eastAsia="Times New Roman" w:hAnsi="Traditional Arabic" w:cs="Traditional Arabic"/>
          <w:sz w:val="36"/>
          <w:szCs w:val="36"/>
          <w:rtl/>
          <w:lang w:eastAsia="en-GB"/>
        </w:rPr>
        <w:t xml:space="preserve">تعرضوا </w:t>
      </w:r>
      <w:r w:rsidRPr="00EE0EBB">
        <w:rPr>
          <w:rFonts w:ascii="Traditional Arabic" w:eastAsia="Times New Roman" w:hAnsi="Traditional Arabic" w:cs="Traditional Arabic"/>
          <w:sz w:val="36"/>
          <w:szCs w:val="36"/>
          <w:rtl/>
          <w:lang w:eastAsia="en-GB"/>
        </w:rPr>
        <w:t>له</w:t>
      </w:r>
      <w:r w:rsidRPr="00EE0EBB">
        <w:rPr>
          <w:rFonts w:ascii="Traditional Arabic" w:eastAsia="Times New Roman" w:hAnsi="Traditional Arabic" w:cs="Traditional Arabic"/>
          <w:sz w:val="36"/>
          <w:szCs w:val="36"/>
          <w:lang w:eastAsia="en-GB"/>
        </w:rPr>
        <w:t>."</w:t>
      </w:r>
    </w:p>
    <w:p w14:paraId="6ADF39FE" w14:textId="059D6706"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اقترب هبار وقال: "يا رسول الله، السلام عليك. أشهد أن لا إله إلا الله وأنك رسوله. لقد فررت منك وتجولت في كل المناطق، وأردت أن ألحق بالأعاجم. ثم تذكرت فضلك وكرمك وخيرك وتسامحك مع المعتدين. يا رسول الله، كنا مشركين فهدانا الله بك وأنقذ</w:t>
      </w:r>
      <w:r w:rsidRPr="00053C62">
        <w:rPr>
          <w:rFonts w:ascii="Traditional Arabic" w:eastAsia="Times New Roman" w:hAnsi="Traditional Arabic" w:cs="Traditional Arabic"/>
          <w:sz w:val="36"/>
          <w:szCs w:val="36"/>
          <w:rtl/>
          <w:lang w:eastAsia="en-GB"/>
        </w:rPr>
        <w:t>َ</w:t>
      </w:r>
      <w:r w:rsidRPr="00EE0EBB">
        <w:rPr>
          <w:rFonts w:ascii="Traditional Arabic" w:eastAsia="Times New Roman" w:hAnsi="Traditional Arabic" w:cs="Traditional Arabic"/>
          <w:sz w:val="36"/>
          <w:szCs w:val="36"/>
          <w:rtl/>
          <w:lang w:eastAsia="en-GB"/>
        </w:rPr>
        <w:t xml:space="preserve">نا من الهلاك. اغفر </w:t>
      </w:r>
      <w:r w:rsidRPr="00053C62">
        <w:rPr>
          <w:rFonts w:ascii="Traditional Arabic" w:eastAsia="Times New Roman" w:hAnsi="Traditional Arabic" w:cs="Traditional Arabic"/>
          <w:sz w:val="36"/>
          <w:szCs w:val="36"/>
          <w:rtl/>
          <w:lang w:eastAsia="en-GB"/>
        </w:rPr>
        <w:t xml:space="preserve">لي </w:t>
      </w:r>
      <w:r w:rsidRPr="00EE0EBB">
        <w:rPr>
          <w:rFonts w:ascii="Traditional Arabic" w:eastAsia="Times New Roman" w:hAnsi="Traditional Arabic" w:cs="Traditional Arabic"/>
          <w:sz w:val="36"/>
          <w:szCs w:val="36"/>
          <w:rtl/>
          <w:lang w:eastAsia="en-GB"/>
        </w:rPr>
        <w:t>اعتداءاتي والآلام التي سببتها لك. أعترف بسوء سلوكي وذنوبي</w:t>
      </w:r>
      <w:r w:rsidRPr="00EE0EBB">
        <w:rPr>
          <w:rFonts w:ascii="Traditional Arabic" w:eastAsia="Times New Roman" w:hAnsi="Traditional Arabic" w:cs="Traditional Arabic"/>
          <w:sz w:val="36"/>
          <w:szCs w:val="36"/>
          <w:lang w:eastAsia="en-GB"/>
        </w:rPr>
        <w:t>."</w:t>
      </w:r>
    </w:p>
    <w:p w14:paraId="10C0BC1D" w14:textId="77777777" w:rsidR="007F5362" w:rsidRPr="00EE0EBB" w:rsidRDefault="007F5362" w:rsidP="007F5362">
      <w:pPr>
        <w:bidi/>
        <w:spacing w:after="0" w:line="20" w:lineRule="atLeast"/>
        <w:jc w:val="both"/>
        <w:rPr>
          <w:rFonts w:ascii="Traditional Arabic" w:eastAsia="Times New Roman" w:hAnsi="Traditional Arabic" w:cs="Traditional Arabic"/>
          <w:sz w:val="36"/>
          <w:szCs w:val="36"/>
          <w:lang w:eastAsia="en-GB"/>
        </w:rPr>
      </w:pPr>
      <w:r w:rsidRPr="00EE0EBB">
        <w:rPr>
          <w:rFonts w:ascii="Traditional Arabic" w:eastAsia="Times New Roman" w:hAnsi="Traditional Arabic" w:cs="Traditional Arabic"/>
          <w:sz w:val="36"/>
          <w:szCs w:val="36"/>
          <w:rtl/>
          <w:lang w:eastAsia="en-GB"/>
        </w:rPr>
        <w:t xml:space="preserve">يقول الراوي: كنت أنظر إلى رسول الله </w:t>
      </w:r>
      <w:r w:rsidRPr="00053C62">
        <w:rPr>
          <w:rFonts w:ascii="Traditional Arabic" w:hAnsi="Traditional Arabic" w:cs="Traditional Arabic"/>
          <w:color w:val="000000"/>
          <w:sz w:val="36"/>
          <w:szCs w:val="36"/>
        </w:rPr>
        <w:sym w:font="AGA Arabesque" w:char="F072"/>
      </w:r>
      <w:r w:rsidRPr="00EE0EBB">
        <w:rPr>
          <w:rFonts w:ascii="Traditional Arabic" w:eastAsia="Times New Roman" w:hAnsi="Traditional Arabic" w:cs="Traditional Arabic"/>
          <w:sz w:val="36"/>
          <w:szCs w:val="36"/>
          <w:rtl/>
          <w:lang w:eastAsia="en-GB"/>
        </w:rPr>
        <w:t xml:space="preserve"> وهو يجلس مطرق الرأس حياءً من اعتذار هبار، </w:t>
      </w:r>
      <w:r w:rsidRPr="00053C62">
        <w:rPr>
          <w:rFonts w:ascii="Traditional Arabic" w:eastAsia="Times New Roman" w:hAnsi="Traditional Arabic" w:cs="Traditional Arabic"/>
          <w:sz w:val="36"/>
          <w:szCs w:val="36"/>
          <w:rtl/>
          <w:lang w:eastAsia="en-GB"/>
        </w:rPr>
        <w:t>ف</w:t>
      </w:r>
      <w:r w:rsidRPr="00EE0EBB">
        <w:rPr>
          <w:rFonts w:ascii="Traditional Arabic" w:eastAsia="Times New Roman" w:hAnsi="Traditional Arabic" w:cs="Traditional Arabic"/>
          <w:sz w:val="36"/>
          <w:szCs w:val="36"/>
          <w:rtl/>
          <w:lang w:eastAsia="en-GB"/>
        </w:rPr>
        <w:t>قال: "قد عفوت عنك. الإسلام يمحو ما قبله من الذنوب</w:t>
      </w:r>
      <w:r w:rsidRPr="00EE0EBB">
        <w:rPr>
          <w:rFonts w:ascii="Traditional Arabic" w:eastAsia="Times New Roman" w:hAnsi="Traditional Arabic" w:cs="Traditional Arabic"/>
          <w:sz w:val="36"/>
          <w:szCs w:val="36"/>
          <w:lang w:eastAsia="en-GB"/>
        </w:rPr>
        <w:t>."</w:t>
      </w:r>
      <w:r w:rsidRPr="00053C62">
        <w:rPr>
          <w:rFonts w:ascii="Traditional Arabic" w:eastAsia="Times New Roman" w:hAnsi="Traditional Arabic" w:cs="Traditional Arabic"/>
          <w:sz w:val="36"/>
          <w:szCs w:val="36"/>
          <w:rtl/>
          <w:lang w:eastAsia="en-GB"/>
        </w:rPr>
        <w:t xml:space="preserve"> </w:t>
      </w:r>
    </w:p>
    <w:p w14:paraId="4CFD5B4F" w14:textId="77777777" w:rsidR="007F5362" w:rsidRPr="00053C62" w:rsidRDefault="007F5362" w:rsidP="007F5362">
      <w:pPr>
        <w:bidi/>
        <w:spacing w:after="0" w:line="20" w:lineRule="atLeast"/>
        <w:jc w:val="both"/>
        <w:rPr>
          <w:rFonts w:ascii="Traditional Arabic" w:eastAsia="Times New Roman" w:hAnsi="Traditional Arabic" w:cs="Traditional Arabic"/>
          <w:sz w:val="36"/>
          <w:szCs w:val="36"/>
          <w:rtl/>
          <w:lang w:eastAsia="en-GB"/>
        </w:rPr>
      </w:pPr>
      <w:r w:rsidRPr="00053C62">
        <w:rPr>
          <w:rFonts w:ascii="Traditional Arabic" w:eastAsia="Times New Roman" w:hAnsi="Traditional Arabic" w:cs="Traditional Arabic"/>
          <w:sz w:val="36"/>
          <w:szCs w:val="36"/>
          <w:rtl/>
          <w:lang w:eastAsia="en-GB"/>
        </w:rPr>
        <w:t xml:space="preserve">لقد كتب سيدنا المصلح الموعود </w:t>
      </w:r>
      <w:r w:rsidRPr="00053C62">
        <w:rPr>
          <w:rFonts w:ascii="Traditional Arabic" w:eastAsia="Times New Roman" w:hAnsi="Traditional Arabic" w:cs="Traditional Arabic"/>
          <w:sz w:val="36"/>
          <w:szCs w:val="36"/>
          <w:lang w:eastAsia="en-GB"/>
        </w:rPr>
        <w:sym w:font="AGA Arabesque" w:char="F074"/>
      </w:r>
      <w:r w:rsidRPr="00053C62">
        <w:rPr>
          <w:rFonts w:ascii="Traditional Arabic" w:eastAsia="Times New Roman" w:hAnsi="Traditional Arabic" w:cs="Traditional Arabic"/>
          <w:sz w:val="36"/>
          <w:szCs w:val="36"/>
          <w:rtl/>
          <w:lang w:eastAsia="en-GB"/>
        </w:rPr>
        <w:t xml:space="preserve"> أيضا عن هذا الحدث، فقال: </w:t>
      </w:r>
    </w:p>
    <w:p w14:paraId="2EA4B713" w14:textId="378EE502" w:rsidR="007F5362" w:rsidRPr="00053C62" w:rsidRDefault="007F5362" w:rsidP="007F5362">
      <w:pPr>
        <w:bidi/>
        <w:spacing w:after="0" w:line="20" w:lineRule="atLeast"/>
        <w:jc w:val="both"/>
        <w:rPr>
          <w:rFonts w:ascii="Traditional Arabic" w:hAnsi="Traditional Arabic" w:cs="Traditional Arabic"/>
          <w:sz w:val="36"/>
          <w:szCs w:val="36"/>
          <w:lang w:val="en-US"/>
        </w:rPr>
      </w:pPr>
      <w:r w:rsidRPr="00053C62">
        <w:rPr>
          <w:rFonts w:ascii="Traditional Arabic" w:hAnsi="Traditional Arabic" w:cs="Traditional Arabic"/>
          <w:sz w:val="36"/>
          <w:szCs w:val="36"/>
          <w:rtl/>
        </w:rPr>
        <w:t>كان من بين الأشخاص الذين صدر الأمر بقتلهم ذلك الشخص الذي كان</w:t>
      </w:r>
      <w:r w:rsidR="007F3BF2">
        <w:rPr>
          <w:rFonts w:ascii="Traditional Arabic" w:hAnsi="Traditional Arabic" w:cs="Traditional Arabic"/>
          <w:sz w:val="36"/>
          <w:szCs w:val="36"/>
          <w:rtl/>
        </w:rPr>
        <w:t xml:space="preserve"> </w:t>
      </w:r>
      <w:r w:rsidR="00C22695">
        <w:rPr>
          <w:rFonts w:ascii="Traditional Arabic" w:hAnsi="Traditional Arabic" w:cs="Traditional Arabic" w:hint="cs"/>
          <w:sz w:val="36"/>
          <w:szCs w:val="36"/>
          <w:rtl/>
        </w:rPr>
        <w:t>سببًا</w:t>
      </w:r>
      <w:r w:rsidR="00C22695" w:rsidRPr="00053C62">
        <w:rPr>
          <w:rFonts w:ascii="Traditional Arabic" w:hAnsi="Traditional Arabic" w:cs="Traditional Arabic"/>
          <w:sz w:val="36"/>
          <w:szCs w:val="36"/>
          <w:rtl/>
        </w:rPr>
        <w:t xml:space="preserve"> </w:t>
      </w:r>
      <w:r w:rsidRPr="00053C62">
        <w:rPr>
          <w:rFonts w:ascii="Traditional Arabic" w:hAnsi="Traditional Arabic" w:cs="Traditional Arabic"/>
          <w:sz w:val="36"/>
          <w:szCs w:val="36"/>
          <w:rtl/>
        </w:rPr>
        <w:t>في وفاة السيدة زينب</w:t>
      </w:r>
      <w:r w:rsidR="00C22695">
        <w:rPr>
          <w:rFonts w:ascii="Traditional Arabic" w:hAnsi="Traditional Arabic" w:cs="Traditional Arabic" w:hint="cs"/>
          <w:sz w:val="36"/>
          <w:szCs w:val="36"/>
          <w:rtl/>
        </w:rPr>
        <w:t xml:space="preserve"> </w:t>
      </w:r>
      <w:r w:rsidR="00C22695">
        <w:rPr>
          <w:rFonts w:ascii="Traditional Arabic" w:eastAsia="Times New Roman" w:hAnsi="Traditional Arabic" w:cs="Traditional Arabic" w:hint="cs"/>
          <w:sz w:val="36"/>
          <w:szCs w:val="36"/>
          <w:rtl/>
          <w:lang w:eastAsia="en-GB"/>
        </w:rPr>
        <w:t>-رضي الله عنها-</w:t>
      </w:r>
      <w:r w:rsidRPr="00053C62">
        <w:rPr>
          <w:rFonts w:ascii="Traditional Arabic" w:hAnsi="Traditional Arabic" w:cs="Traditional Arabic"/>
          <w:sz w:val="36"/>
          <w:szCs w:val="36"/>
          <w:rtl/>
        </w:rPr>
        <w:t xml:space="preserve"> بنت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واسم هذا الشخص هبار. لقد قطع الحزام العريض الذي يُشدّ به رحل الناقة، فسقطت السيدة زينب من على الناقة، مما أدى إلى إسقاط حملها، فتوفيت بعدها بفترة قليلة. وهذه الجريمة، إضافة إلى جرائم أخرى، جعلته مستحقاً للقتل</w:t>
      </w:r>
      <w:r w:rsidRPr="00053C62">
        <w:rPr>
          <w:rFonts w:ascii="Traditional Arabic" w:hAnsi="Traditional Arabic" w:cs="Traditional Arabic"/>
          <w:sz w:val="36"/>
          <w:szCs w:val="36"/>
        </w:rPr>
        <w:t>.</w:t>
      </w:r>
      <w:r w:rsidRPr="00053C62">
        <w:rPr>
          <w:rFonts w:ascii="Traditional Arabic" w:hAnsi="Traditional Arabic" w:cs="Traditional Arabic"/>
          <w:sz w:val="36"/>
          <w:szCs w:val="36"/>
          <w:rtl/>
        </w:rPr>
        <w:t xml:space="preserve"> </w:t>
      </w:r>
    </w:p>
    <w:p w14:paraId="0010116C"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lastRenderedPageBreak/>
        <w:t xml:space="preserve">هذا الشخص أيضًا جاء إلى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وقال: "يا نبي الله، لقد هربت منك إلى إيران، ثم فكرتُ أن الله تعالى قد أزال عن قلوبنا أفكار الشرك من خلال نبيه وأنقذنا من الهلاك الروحي، فلماذا لا أذهب إليه بدلاً من أن أذهب إلى الغرباء وأعترف بذنوبي وأطلب منه العفو؟</w:t>
      </w:r>
      <w:r w:rsidRPr="00053C62">
        <w:rPr>
          <w:rFonts w:ascii="Traditional Arabic" w:hAnsi="Traditional Arabic" w:cs="Traditional Arabic"/>
          <w:sz w:val="36"/>
          <w:szCs w:val="36"/>
        </w:rPr>
        <w:t>"</w:t>
      </w:r>
      <w:r w:rsidRPr="00053C62">
        <w:rPr>
          <w:rFonts w:ascii="Traditional Arabic" w:hAnsi="Traditional Arabic" w:cs="Traditional Arabic"/>
          <w:sz w:val="36"/>
          <w:szCs w:val="36"/>
          <w:rtl/>
        </w:rPr>
        <w:t xml:space="preserve"> </w:t>
      </w:r>
    </w:p>
    <w:p w14:paraId="14288BB4" w14:textId="40E83DF2" w:rsidR="00453207"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فقال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"يا هبار، إذا كان الله قد أوجد في قلبك محبة الإسلام، فلماذا لا أعفو عن ذنوبك؟ اذهب، لقد عفوت عنك، والإسلام قد محا جميع ذنوبك السابقة." </w:t>
      </w:r>
    </w:p>
    <w:p w14:paraId="03791496" w14:textId="38D07D1C" w:rsidR="007F5362" w:rsidRPr="00053C62" w:rsidRDefault="007F5362" w:rsidP="00453207">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هل من المعقول أنه عفا عنه ولكنه –كما يقال- لم يعف عن عبد الله بن أبي سرح، وقيل له </w:t>
      </w:r>
      <w:r w:rsidR="00453207" w:rsidRPr="00453207">
        <w:rPr>
          <w:rFonts w:ascii="Traditional Arabic" w:hAnsi="Traditional Arabic" w:cs="Traditional Arabic"/>
          <w:sz w:val="36"/>
          <w:szCs w:val="36"/>
        </w:rPr>
        <w:sym w:font="AGA Arabesque" w:char="F072"/>
      </w:r>
      <w:r w:rsidR="00453207">
        <w:rPr>
          <w:rFonts w:ascii="Traditional Arabic" w:hAnsi="Traditional Arabic" w:cs="Traditional Arabic" w:hint="cs"/>
          <w:sz w:val="36"/>
          <w:szCs w:val="36"/>
          <w:rtl/>
        </w:rPr>
        <w:t xml:space="preserve"> </w:t>
      </w:r>
      <w:r w:rsidRPr="00053C62">
        <w:rPr>
          <w:rFonts w:ascii="Traditional Arabic" w:hAnsi="Traditional Arabic" w:cs="Traditional Arabic"/>
          <w:sz w:val="36"/>
          <w:szCs w:val="36"/>
          <w:rtl/>
        </w:rPr>
        <w:t xml:space="preserve">لو أشرت لقتلناه. لا حقيقة لذلك. </w:t>
      </w:r>
    </w:p>
    <w:p w14:paraId="57176262" w14:textId="2D5DF2C5" w:rsidR="007F5362" w:rsidRPr="00053C62" w:rsidRDefault="007F5362" w:rsidP="000E05DE">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وكان هناك شخص آخر اسمه كعب بن زهير بن أبي سلمى. في السنة السابعة للهجرة، جاء كعب وأخوه بُجير إلى موضع يُسمى الأبرق، وهو بئر لبني أسد على طريق البصرة إلى المدينة. ذهب بُجير من هناك إلى المدينة وأسلم هناك، فغضب كعب غضباً شديداً وكتب أبيات</w:t>
      </w:r>
      <w:r w:rsidR="00B25534">
        <w:rPr>
          <w:rFonts w:ascii="Traditional Arabic" w:hAnsi="Traditional Arabic" w:cs="Traditional Arabic" w:hint="cs"/>
          <w:sz w:val="36"/>
          <w:szCs w:val="36"/>
          <w:rtl/>
        </w:rPr>
        <w:t>ا</w:t>
      </w:r>
      <w:r w:rsidRPr="00053C62">
        <w:rPr>
          <w:rFonts w:ascii="Traditional Arabic" w:hAnsi="Traditional Arabic" w:cs="Traditional Arabic"/>
          <w:sz w:val="36"/>
          <w:szCs w:val="36"/>
          <w:rtl/>
        </w:rPr>
        <w:t xml:space="preserve"> في هجاء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w:t>
      </w:r>
    </w:p>
    <w:p w14:paraId="37263152" w14:textId="58F894F9"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 xml:space="preserve">وإن كانت الروايات العامة تشير إلى 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أمر بقتل كعب بسبب هذه الأبيات الهجائية، إلا أن بعض القرائن تدل على أن الأمر لم يكن مجرد ذلك، بل إن كعباً وبُجيراً قد دبرا مؤامرة لإيذاء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أو قتله، ولهذا الغرض بقي كعب بعيداً عن المدينة وأرسل أخاه إلى المدينة. لكن بُجيراً أسلم. </w:t>
      </w:r>
      <w:r w:rsidRPr="00053C62">
        <w:rPr>
          <w:rFonts w:ascii="Traditional Arabic" w:hAnsi="Traditional Arabic" w:cs="Traditional Arabic"/>
          <w:sz w:val="36"/>
          <w:szCs w:val="36"/>
          <w:rtl/>
          <w:lang w:bidi="ar-SY"/>
        </w:rPr>
        <w:t>و</w:t>
      </w:r>
      <w:r w:rsidRPr="00053C62">
        <w:rPr>
          <w:rFonts w:ascii="Traditional Arabic" w:hAnsi="Traditional Arabic" w:cs="Traditional Arabic"/>
          <w:sz w:val="36"/>
          <w:szCs w:val="36"/>
          <w:rtl/>
        </w:rPr>
        <w:t xml:space="preserve">عندما علم كعب بإسلام أخيه غضب غضباً شديداً. وبعد ذلك لما كان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عائداً من الطائف، كتب بُجير إلى أخيه كعب بن زهير أن يأتي تائباً إلى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ويطلب العفو عن جرائمه، لأن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يعفو عن كل من يأتي إليه تائباً</w:t>
      </w:r>
      <w:r w:rsidRPr="00053C62">
        <w:rPr>
          <w:rFonts w:ascii="Traditional Arabic" w:hAnsi="Traditional Arabic" w:cs="Traditional Arabic"/>
          <w:sz w:val="36"/>
          <w:szCs w:val="36"/>
        </w:rPr>
        <w:t>.</w:t>
      </w:r>
      <w:r w:rsidRPr="00053C62">
        <w:rPr>
          <w:rFonts w:ascii="Traditional Arabic" w:hAnsi="Traditional Arabic" w:cs="Traditional Arabic"/>
          <w:sz w:val="36"/>
          <w:szCs w:val="36"/>
          <w:rtl/>
          <w:lang w:bidi="ar-SY"/>
        </w:rPr>
        <w:t xml:space="preserve"> </w:t>
      </w:r>
      <w:r w:rsidRPr="00053C62">
        <w:rPr>
          <w:rFonts w:ascii="Traditional Arabic" w:hAnsi="Traditional Arabic" w:cs="Traditional Arabic"/>
          <w:sz w:val="36"/>
          <w:szCs w:val="36"/>
          <w:rtl/>
        </w:rPr>
        <w:t xml:space="preserve">أخيراً لم يجد كعب بداً من الحضور إلى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فكتب كعب قصيدة </w:t>
      </w:r>
      <w:r w:rsidR="007E3A89">
        <w:rPr>
          <w:rFonts w:ascii="Traditional Arabic" w:hAnsi="Traditional Arabic" w:cs="Traditional Arabic" w:hint="cs"/>
          <w:sz w:val="36"/>
          <w:szCs w:val="36"/>
          <w:rtl/>
        </w:rPr>
        <w:t xml:space="preserve">في مدح النبي </w:t>
      </w:r>
      <w:r w:rsidR="007E3A89">
        <w:rPr>
          <w:rFonts w:ascii="Traditional Arabic" w:hAnsi="Traditional Arabic" w:cs="Traditional Arabic"/>
          <w:sz w:val="36"/>
          <w:szCs w:val="36"/>
        </w:rPr>
        <w:sym w:font="AGA Arabesque" w:char="F072"/>
      </w:r>
      <w:r w:rsidR="007E3A89">
        <w:rPr>
          <w:rFonts w:ascii="Traditional Arabic" w:hAnsi="Traditional Arabic" w:cs="Traditional Arabic" w:hint="cs"/>
          <w:sz w:val="36"/>
          <w:szCs w:val="36"/>
          <w:rtl/>
        </w:rPr>
        <w:t xml:space="preserve"> </w:t>
      </w:r>
      <w:r w:rsidRPr="00053C62">
        <w:rPr>
          <w:rFonts w:ascii="Traditional Arabic" w:hAnsi="Traditional Arabic" w:cs="Traditional Arabic"/>
          <w:sz w:val="36"/>
          <w:szCs w:val="36"/>
          <w:rtl/>
        </w:rPr>
        <w:t xml:space="preserve">شطرها الأول هو: بَانَتْ سُعَادُ فَقَلْبِي الْيَوْمَ مَتْبُوْلُ </w:t>
      </w:r>
    </w:p>
    <w:p w14:paraId="4F3EF7BF"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 xml:space="preserve">بعد ذلك رحل كعب بن زهير ووصل إلى المدينة ونزل عند أحد معارفه. في اليوم التالي أتى به ذلك الرجل إلى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بعد أن فرغ من صلاة الفجر. أشار ذلك الرجل إلى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وقال لكعب: هذا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قم واطلب منه الأمان! فقام وجلس أمام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ووضع يده في يد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لم يعرفه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ولا أحد من الصحابة الحاضرين. </w:t>
      </w:r>
    </w:p>
    <w:p w14:paraId="3DB335E0"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قال كعب: يا رسول الله! كعب بن زهير يريد أن يأتي إليك طالبًا الأمان لنفسه وأن يتوب ويسلم. فإن جئت به إليك، أفتقبل توبته؟</w:t>
      </w:r>
      <w:r w:rsidRPr="00053C62">
        <w:rPr>
          <w:rFonts w:ascii="Traditional Arabic" w:hAnsi="Traditional Arabic" w:cs="Traditional Arabic"/>
          <w:sz w:val="36"/>
          <w:szCs w:val="36"/>
          <w:rtl/>
          <w:lang w:bidi="ar-SY"/>
        </w:rPr>
        <w:t xml:space="preserve"> </w:t>
      </w:r>
      <w:r w:rsidRPr="00053C62">
        <w:rPr>
          <w:rFonts w:ascii="Traditional Arabic" w:hAnsi="Traditional Arabic" w:cs="Traditional Arabic"/>
          <w:sz w:val="36"/>
          <w:szCs w:val="36"/>
          <w:rtl/>
        </w:rPr>
        <w:t xml:space="preserve">قال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نعم</w:t>
      </w:r>
      <w:r w:rsidRPr="00053C62">
        <w:rPr>
          <w:rFonts w:ascii="Traditional Arabic" w:hAnsi="Traditional Arabic" w:cs="Traditional Arabic"/>
          <w:sz w:val="36"/>
          <w:szCs w:val="36"/>
        </w:rPr>
        <w:t>!</w:t>
      </w:r>
      <w:r w:rsidRPr="00053C62">
        <w:rPr>
          <w:rFonts w:ascii="Traditional Arabic" w:hAnsi="Traditional Arabic" w:cs="Traditional Arabic"/>
          <w:sz w:val="36"/>
          <w:szCs w:val="36"/>
          <w:rtl/>
        </w:rPr>
        <w:t xml:space="preserve"> فقال كعب: أنا كعب بن زهير. فلما سمع ذلك قام أحد المسلمين الأنصار وقال: يا رسول الله! اتركني أقطع رقبة عدو الله هذا! لكن النبي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قال: دعه، فإن هذا الرجل جاء تائبًا نادمًا. </w:t>
      </w:r>
    </w:p>
    <w:p w14:paraId="1F26A3E6"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أنشد كعب بن زهير قصيدة «بانت سعاد»، ولما وصل إلى قوله</w:t>
      </w:r>
      <w:r w:rsidRPr="00053C62">
        <w:rPr>
          <w:rFonts w:ascii="Traditional Arabic" w:hAnsi="Traditional Arabic" w:cs="Traditional Arabic"/>
          <w:sz w:val="36"/>
          <w:szCs w:val="36"/>
        </w:rPr>
        <w:t>:</w:t>
      </w:r>
    </w:p>
    <w:p w14:paraId="286A7A02" w14:textId="5C995E4B"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إنّ الرّسول لسيف يستضاء به</w:t>
      </w:r>
      <w:r w:rsidR="007F3BF2">
        <w:rPr>
          <w:rFonts w:ascii="Traditional Arabic" w:hAnsi="Traditional Arabic" w:cs="Traditional Arabic"/>
          <w:sz w:val="36"/>
          <w:szCs w:val="36"/>
          <w:rtl/>
        </w:rPr>
        <w:t xml:space="preserve"> </w:t>
      </w:r>
      <w:r w:rsidRPr="00053C62">
        <w:rPr>
          <w:rFonts w:ascii="Traditional Arabic" w:hAnsi="Traditional Arabic" w:cs="Traditional Arabic"/>
          <w:sz w:val="36"/>
          <w:szCs w:val="36"/>
        </w:rPr>
        <w:tab/>
      </w:r>
      <w:r w:rsidRPr="00053C62">
        <w:rPr>
          <w:rFonts w:ascii="Traditional Arabic" w:hAnsi="Traditional Arabic" w:cs="Traditional Arabic"/>
          <w:sz w:val="36"/>
          <w:szCs w:val="36"/>
        </w:rPr>
        <w:tab/>
      </w:r>
      <w:r w:rsidRPr="00053C62">
        <w:rPr>
          <w:rFonts w:ascii="Traditional Arabic" w:hAnsi="Traditional Arabic" w:cs="Traditional Arabic"/>
          <w:sz w:val="36"/>
          <w:szCs w:val="36"/>
          <w:rtl/>
        </w:rPr>
        <w:t xml:space="preserve">مهنّد من سيوف الله مسلول </w:t>
      </w:r>
    </w:p>
    <w:p w14:paraId="17D77532"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lastRenderedPageBreak/>
        <w:t xml:space="preserve">ألقى عليه 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بردته التي كانت عليه، ولذا عُرفت هذه القصيدة بـ"قصيدة البردة". والبردة هي الرداء. وهي تُسمى بقصيدة "بانت سعاد" و"قصيدة البردة". وفيما بعد حاول الأمير معاوية شراء هذه البردة من كعب مقابل مَبلغ كبير ولكنه رفض قائلا: "لن أفارق هذا الثوب المبارك لرسول الله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ولكن بعد وفاة كعب، اشترى الأمير معاوية هذا الرداء من ورثة كعب. وبعد ذلك انتقل هذا الرداء كإرث إلى حكام بني أمية، وضاع عند انهيار حكمهم. </w:t>
      </w:r>
    </w:p>
    <w:p w14:paraId="3FB7CA2B" w14:textId="6D5E6D91"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من المعروف بين الناس، </w:t>
      </w:r>
      <w:r w:rsidR="00FD7E79">
        <w:rPr>
          <w:rFonts w:ascii="Traditional Arabic" w:hAnsi="Traditional Arabic" w:cs="Traditional Arabic" w:hint="cs"/>
          <w:sz w:val="36"/>
          <w:szCs w:val="36"/>
          <w:rtl/>
        </w:rPr>
        <w:t xml:space="preserve">أنه </w:t>
      </w:r>
      <w:r w:rsidRPr="00053C62">
        <w:rPr>
          <w:rFonts w:ascii="Traditional Arabic" w:hAnsi="Traditional Arabic" w:cs="Traditional Arabic"/>
          <w:sz w:val="36"/>
          <w:szCs w:val="36"/>
          <w:rtl/>
        </w:rPr>
        <w:t>تُعرف قصيدة أخرى باسم "قصيدة البردة" أكثر من غيرها، وهي التي كتبها الإمام شرف الدين البُ</w:t>
      </w:r>
      <w:r w:rsidR="00B25534">
        <w:rPr>
          <w:rFonts w:ascii="Traditional Arabic" w:hAnsi="Traditional Arabic" w:cs="Traditional Arabic" w:hint="cs"/>
          <w:sz w:val="36"/>
          <w:szCs w:val="36"/>
          <w:rtl/>
        </w:rPr>
        <w:t>و</w:t>
      </w:r>
      <w:r w:rsidRPr="00053C62">
        <w:rPr>
          <w:rFonts w:ascii="Traditional Arabic" w:hAnsi="Traditional Arabic" w:cs="Traditional Arabic"/>
          <w:sz w:val="36"/>
          <w:szCs w:val="36"/>
          <w:rtl/>
        </w:rPr>
        <w:t xml:space="preserve">صيري. تُسمى هذه القصيدة أيضًا بـ"قصيدة البردة" لأنه عندما كتب الإمام هذه القصيدة في مدح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رأى في المنام النبي الكريم </w:t>
      </w:r>
      <w:r w:rsidRPr="00053C62">
        <w:rPr>
          <w:rFonts w:ascii="Traditional Arabic" w:hAnsi="Traditional Arabic" w:cs="Traditional Arabic"/>
          <w:sz w:val="36"/>
          <w:szCs w:val="36"/>
        </w:rPr>
        <w:sym w:font="AGA Arabesque" w:char="F072"/>
      </w:r>
      <w:r w:rsidRPr="00053C62">
        <w:rPr>
          <w:rFonts w:ascii="Traditional Arabic" w:hAnsi="Traditional Arabic" w:cs="Traditional Arabic"/>
          <w:sz w:val="36"/>
          <w:szCs w:val="36"/>
          <w:rtl/>
        </w:rPr>
        <w:t xml:space="preserve"> يُلبسه بردته المباركة، والتي كانت لا تزال على كتفه عندما استيقظ. </w:t>
      </w:r>
    </w:p>
    <w:p w14:paraId="08D3A6A5" w14:textId="4D7EB662"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يُقال أن الإمام البُ</w:t>
      </w:r>
      <w:r w:rsidR="00B25534">
        <w:rPr>
          <w:rFonts w:ascii="Traditional Arabic" w:hAnsi="Traditional Arabic" w:cs="Traditional Arabic" w:hint="cs"/>
          <w:sz w:val="36"/>
          <w:szCs w:val="36"/>
          <w:rtl/>
        </w:rPr>
        <w:t>و</w:t>
      </w:r>
      <w:r w:rsidRPr="00053C62">
        <w:rPr>
          <w:rFonts w:ascii="Traditional Arabic" w:hAnsi="Traditional Arabic" w:cs="Traditional Arabic"/>
          <w:sz w:val="36"/>
          <w:szCs w:val="36"/>
          <w:rtl/>
        </w:rPr>
        <w:t xml:space="preserve">صيري كان مصابًا بالشلل وأنه شُفي ببركة هذه البردة. على أي حال، هذه حكاية تُروى، ومثل هذه الحكايات تُتداول. </w:t>
      </w:r>
    </w:p>
    <w:p w14:paraId="3AACC54F"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 xml:space="preserve">على أي حال، هناك تفصيل إسلام بعض الأعداء الأشداء الآخرين وكيفية العفو عنهم. سأذكر ذلك أيضًا لاحقًا. </w:t>
      </w:r>
    </w:p>
    <w:p w14:paraId="111A387A" w14:textId="19BD27A1"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من الجمعة القادمة بإذن الله تعالى ستبدأ الجلسة السنوية للجماعة الأحمدية في بريطانيا. ادعوا لذلك أيضًا أن يبارك الله تعالى الجلسة وأن ينزل أفضاله على كل برنامج، وأن يحفظنا الله تعالى من شر كل شرير ومؤذٍ أو كل من ينوي إلحاق الضرر، وأن يأتي بالضيوف القادمين من داخل القطر أو من خارجه بخير وأن يحفظهم هنا من جميع النواحي. وأن يوفق كل مضيف لأداء حق الضيافة للضيوف</w:t>
      </w:r>
      <w:r w:rsidR="007F3BF2">
        <w:rPr>
          <w:rFonts w:ascii="Traditional Arabic" w:hAnsi="Traditional Arabic" w:cs="Traditional Arabic"/>
          <w:sz w:val="36"/>
          <w:szCs w:val="36"/>
          <w:rtl/>
        </w:rPr>
        <w:t xml:space="preserve"> </w:t>
      </w:r>
      <w:r w:rsidR="004E6970">
        <w:rPr>
          <w:rFonts w:ascii="Traditional Arabic" w:hAnsi="Traditional Arabic" w:cs="Traditional Arabic" w:hint="cs"/>
          <w:sz w:val="36"/>
          <w:szCs w:val="36"/>
          <w:rtl/>
        </w:rPr>
        <w:t>القادمين بصفة شخصية</w:t>
      </w:r>
      <w:r w:rsidRPr="00053C62">
        <w:rPr>
          <w:rFonts w:ascii="Traditional Arabic" w:hAnsi="Traditional Arabic" w:cs="Traditional Arabic"/>
          <w:sz w:val="36"/>
          <w:szCs w:val="36"/>
          <w:rtl/>
        </w:rPr>
        <w:t xml:space="preserve"> للجلسة أو الذين ستتم استضافتهم في إطار نظام الجماعة تحت قسم الضيافة. وأن يوفق الله تعالى العاملين الذين يقدّمون أنفسهم بشوق وحماس كبيرَين لواجبات الجلسة للخدمة بإخلاص في أقسامهم المختلفة وأن يخدموا الضيوف بكل احترام وتقدير ولطف وبشاشة. </w:t>
      </w:r>
    </w:p>
    <w:p w14:paraId="35F54C74"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Pr>
      </w:pPr>
      <w:r w:rsidRPr="00053C62">
        <w:rPr>
          <w:rFonts w:ascii="Traditional Arabic" w:hAnsi="Traditional Arabic" w:cs="Traditional Arabic"/>
          <w:sz w:val="36"/>
          <w:szCs w:val="36"/>
          <w:rtl/>
        </w:rPr>
        <w:t xml:space="preserve">أحيانًا تتأثر دماثة أخلاق بعض العاملين بسبب كثرة العمل وقلّةِ النوم، ولكن يجب على كل عامل، في أي قسم كان، أن يقضي هذه الأيام متذكرًا أن الله تعالى وفّقنا لخدمة ضيوف حضرة المسيح الموعود </w:t>
      </w:r>
      <w:r w:rsidRPr="00053C62">
        <w:rPr>
          <w:rFonts w:ascii="Traditional Arabic" w:hAnsi="Traditional Arabic" w:cs="Traditional Arabic"/>
          <w:sz w:val="36"/>
          <w:szCs w:val="36"/>
        </w:rPr>
        <w:sym w:font="AGA Arabesque" w:char="F075"/>
      </w:r>
      <w:r w:rsidRPr="00053C62">
        <w:rPr>
          <w:rFonts w:ascii="Traditional Arabic" w:hAnsi="Traditional Arabic" w:cs="Traditional Arabic"/>
          <w:sz w:val="36"/>
          <w:szCs w:val="36"/>
          <w:rtl/>
        </w:rPr>
        <w:t xml:space="preserve"> وأتاح لنا هذه الفرصة. لذلك سنحافظ على روح الخدمة هذه مضحين بكل شيء من أجلها ولن نظهر أي سوء مزاج وستبقى الابتسامة على وجوهنا دائمًا. سواء كانوا فتيات أم نساء </w:t>
      </w:r>
      <w:r w:rsidRPr="00053C62">
        <w:rPr>
          <w:rFonts w:ascii="Traditional Arabic" w:hAnsi="Traditional Arabic" w:cs="Traditional Arabic"/>
          <w:sz w:val="36"/>
          <w:szCs w:val="36"/>
          <w:rtl/>
          <w:lang w:bidi="ar-SY"/>
        </w:rPr>
        <w:t xml:space="preserve">كبيرات </w:t>
      </w:r>
      <w:r w:rsidRPr="00053C62">
        <w:rPr>
          <w:rFonts w:ascii="Traditional Arabic" w:hAnsi="Traditional Arabic" w:cs="Traditional Arabic"/>
          <w:sz w:val="36"/>
          <w:szCs w:val="36"/>
          <w:rtl/>
        </w:rPr>
        <w:t>أم شبانًا أم رجالًا كبار السن. سواء كانوا مسؤولين أم مساعدين، سواء كانوا عاملين في المطبخ أم المطعم، سواء كانوا عاملين في الحراسة أم في مواقف السيارات، سواء كانوا عاملين في قسم النظافة والصحة أم المسؤولين عن</w:t>
      </w:r>
      <w:r w:rsidRPr="00053C62">
        <w:rPr>
          <w:rFonts w:ascii="Traditional Arabic" w:hAnsi="Traditional Arabic" w:cs="Traditional Arabic"/>
          <w:sz w:val="36"/>
          <w:szCs w:val="36"/>
          <w:rtl/>
          <w:lang w:bidi="ar-SY"/>
        </w:rPr>
        <w:t>د</w:t>
      </w:r>
      <w:r w:rsidRPr="00053C62">
        <w:rPr>
          <w:rFonts w:ascii="Traditional Arabic" w:hAnsi="Traditional Arabic" w:cs="Traditional Arabic"/>
          <w:sz w:val="36"/>
          <w:szCs w:val="36"/>
          <w:rtl/>
        </w:rPr>
        <w:t xml:space="preserve"> إشارات المرور الداخلية والخارجية أم المعيَّنين على بوابات الدخول، سواء كانوا الفتيات اللاتي يعملن في خيمة </w:t>
      </w:r>
      <w:r w:rsidRPr="00053C62">
        <w:rPr>
          <w:rFonts w:ascii="Traditional Arabic" w:hAnsi="Traditional Arabic" w:cs="Traditional Arabic"/>
          <w:sz w:val="36"/>
          <w:szCs w:val="36"/>
          <w:rtl/>
        </w:rPr>
        <w:lastRenderedPageBreak/>
        <w:t xml:space="preserve">الأطفال أم الفتيات والفتيان والرجال والنساء العاملين في القاعة الرئيسية للجلسة. يجب على الجميع أن يؤدوا أعمالهم دائمًا بابتسامة على وجوههم. وفقهم الله تعالى لذلك. </w:t>
      </w:r>
    </w:p>
    <w:p w14:paraId="1E82D775" w14:textId="77777777" w:rsidR="007F5362" w:rsidRPr="00053C62" w:rsidRDefault="007F5362" w:rsidP="007F5362">
      <w:pPr>
        <w:pStyle w:val="NormalWeb"/>
        <w:bidi/>
        <w:spacing w:before="0" w:beforeAutospacing="0" w:after="0" w:afterAutospacing="0" w:line="20" w:lineRule="atLeast"/>
        <w:jc w:val="both"/>
        <w:rPr>
          <w:rFonts w:ascii="Traditional Arabic" w:hAnsi="Traditional Arabic" w:cs="Traditional Arabic"/>
          <w:sz w:val="36"/>
          <w:szCs w:val="36"/>
          <w:rtl/>
        </w:rPr>
      </w:pPr>
      <w:r w:rsidRPr="00053C62">
        <w:rPr>
          <w:rFonts w:ascii="Traditional Arabic" w:hAnsi="Traditional Arabic" w:cs="Traditional Arabic"/>
          <w:sz w:val="36"/>
          <w:szCs w:val="36"/>
          <w:rtl/>
        </w:rPr>
        <w:t xml:space="preserve">ولكن يجب أيضًا إبقاء نظر عميق على الجميع حتى لا يجرؤ أحد على نشر أي شر. وفق الله تعالى جميع العاملين للخدمة بأحسن وجه وأن يكونوا ممن ينالون أفضال الله تعالى. </w:t>
      </w:r>
    </w:p>
    <w:p w14:paraId="1C906AC3" w14:textId="77777777" w:rsidR="007F5362" w:rsidRPr="00053C62" w:rsidRDefault="007F5362" w:rsidP="007F5362">
      <w:pPr>
        <w:pStyle w:val="NormalWeb"/>
        <w:bidi/>
        <w:spacing w:before="0" w:beforeAutospacing="0" w:after="0" w:afterAutospacing="0" w:line="20" w:lineRule="atLeast"/>
        <w:jc w:val="center"/>
        <w:rPr>
          <w:rFonts w:ascii="Traditional Arabic" w:hAnsi="Traditional Arabic" w:cs="Traditional Arabic"/>
          <w:sz w:val="36"/>
          <w:szCs w:val="36"/>
          <w:rtl/>
        </w:rPr>
      </w:pPr>
      <w:r w:rsidRPr="00053C62">
        <w:rPr>
          <w:rFonts w:ascii="Traditional Arabic" w:hAnsi="Traditional Arabic" w:cs="Traditional Arabic"/>
          <w:sz w:val="36"/>
          <w:szCs w:val="36"/>
          <w:rtl/>
        </w:rPr>
        <w:t>*****</w:t>
      </w:r>
    </w:p>
    <w:p w14:paraId="60B5ECA4" w14:textId="71CB2A7A" w:rsidR="00930DD0" w:rsidRPr="00217A58" w:rsidRDefault="00930DD0" w:rsidP="007F5362">
      <w:pPr>
        <w:bidi/>
        <w:spacing w:after="0" w:line="20" w:lineRule="atLeast"/>
        <w:ind w:left="-24"/>
        <w:jc w:val="both"/>
        <w:rPr>
          <w:rFonts w:ascii="Traditional Arabic" w:hAnsi="Traditional Arabic" w:cs="Traditional Arabic"/>
          <w:sz w:val="36"/>
          <w:szCs w:val="36"/>
          <w:rtl/>
          <w:lang w:bidi="ar-OM"/>
        </w:rPr>
      </w:pPr>
    </w:p>
    <w:sectPr w:rsidR="00930DD0" w:rsidRPr="00217A5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BEB2" w14:textId="77777777" w:rsidR="0058765F" w:rsidRDefault="0058765F" w:rsidP="00C02DCD">
      <w:pPr>
        <w:spacing w:after="0" w:line="240" w:lineRule="auto"/>
      </w:pPr>
      <w:r>
        <w:separator/>
      </w:r>
    </w:p>
  </w:endnote>
  <w:endnote w:type="continuationSeparator" w:id="0">
    <w:p w14:paraId="34F979A1" w14:textId="77777777" w:rsidR="0058765F" w:rsidRDefault="0058765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2003"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590B1" w14:textId="77777777" w:rsidR="0058765F" w:rsidRDefault="0058765F" w:rsidP="00C02DCD">
      <w:pPr>
        <w:spacing w:after="0" w:line="240" w:lineRule="auto"/>
      </w:pPr>
      <w:r>
        <w:separator/>
      </w:r>
    </w:p>
  </w:footnote>
  <w:footnote w:type="continuationSeparator" w:id="0">
    <w:p w14:paraId="4D996418" w14:textId="77777777" w:rsidR="0058765F" w:rsidRDefault="0058765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15F1C"/>
    <w:rsid w:val="00030C0B"/>
    <w:rsid w:val="00031188"/>
    <w:rsid w:val="000323A0"/>
    <w:rsid w:val="00046AFA"/>
    <w:rsid w:val="0005701A"/>
    <w:rsid w:val="0006180E"/>
    <w:rsid w:val="00072CC9"/>
    <w:rsid w:val="00091F93"/>
    <w:rsid w:val="000966D7"/>
    <w:rsid w:val="000A38EB"/>
    <w:rsid w:val="000D4D67"/>
    <w:rsid w:val="000D60B4"/>
    <w:rsid w:val="000E05DE"/>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7E93"/>
    <w:rsid w:val="001C606A"/>
    <w:rsid w:val="001D2877"/>
    <w:rsid w:val="001E5A60"/>
    <w:rsid w:val="0020118B"/>
    <w:rsid w:val="00217A58"/>
    <w:rsid w:val="002212DE"/>
    <w:rsid w:val="00227161"/>
    <w:rsid w:val="0022771E"/>
    <w:rsid w:val="00227A0A"/>
    <w:rsid w:val="00242303"/>
    <w:rsid w:val="00245E62"/>
    <w:rsid w:val="00247A10"/>
    <w:rsid w:val="00251169"/>
    <w:rsid w:val="002543F5"/>
    <w:rsid w:val="002637A2"/>
    <w:rsid w:val="00271EDC"/>
    <w:rsid w:val="00277F8D"/>
    <w:rsid w:val="002B1C24"/>
    <w:rsid w:val="002B2004"/>
    <w:rsid w:val="002C5483"/>
    <w:rsid w:val="002C5C30"/>
    <w:rsid w:val="002D484E"/>
    <w:rsid w:val="002D5B43"/>
    <w:rsid w:val="002E72FF"/>
    <w:rsid w:val="002F7044"/>
    <w:rsid w:val="00325913"/>
    <w:rsid w:val="00337738"/>
    <w:rsid w:val="0034204E"/>
    <w:rsid w:val="00364C3D"/>
    <w:rsid w:val="00364F1D"/>
    <w:rsid w:val="00382E0B"/>
    <w:rsid w:val="00394D79"/>
    <w:rsid w:val="003A2604"/>
    <w:rsid w:val="003A26B8"/>
    <w:rsid w:val="003C1360"/>
    <w:rsid w:val="003C1745"/>
    <w:rsid w:val="004029A6"/>
    <w:rsid w:val="00410A75"/>
    <w:rsid w:val="00411C0F"/>
    <w:rsid w:val="0041458C"/>
    <w:rsid w:val="004236F4"/>
    <w:rsid w:val="00423AC3"/>
    <w:rsid w:val="00433951"/>
    <w:rsid w:val="00433E36"/>
    <w:rsid w:val="00434DCE"/>
    <w:rsid w:val="0045212C"/>
    <w:rsid w:val="0045228D"/>
    <w:rsid w:val="00452D9D"/>
    <w:rsid w:val="00453207"/>
    <w:rsid w:val="00462F3D"/>
    <w:rsid w:val="00492AB0"/>
    <w:rsid w:val="004A40FA"/>
    <w:rsid w:val="004B2ED7"/>
    <w:rsid w:val="004D20EC"/>
    <w:rsid w:val="004D41BF"/>
    <w:rsid w:val="004D4DC0"/>
    <w:rsid w:val="004D6ADE"/>
    <w:rsid w:val="004E6970"/>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761A7"/>
    <w:rsid w:val="0058255E"/>
    <w:rsid w:val="00584BFD"/>
    <w:rsid w:val="0058765F"/>
    <w:rsid w:val="00587A62"/>
    <w:rsid w:val="0059137E"/>
    <w:rsid w:val="00594B7A"/>
    <w:rsid w:val="00594E58"/>
    <w:rsid w:val="005A3C67"/>
    <w:rsid w:val="005A75EC"/>
    <w:rsid w:val="005B5DE8"/>
    <w:rsid w:val="005B747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720AB"/>
    <w:rsid w:val="00672B8E"/>
    <w:rsid w:val="006A0805"/>
    <w:rsid w:val="006C7E70"/>
    <w:rsid w:val="006D14F1"/>
    <w:rsid w:val="006D6852"/>
    <w:rsid w:val="006E18EB"/>
    <w:rsid w:val="006E39F7"/>
    <w:rsid w:val="006E45C1"/>
    <w:rsid w:val="006E4C7E"/>
    <w:rsid w:val="006F1886"/>
    <w:rsid w:val="00703A23"/>
    <w:rsid w:val="007250B8"/>
    <w:rsid w:val="00732189"/>
    <w:rsid w:val="0075387D"/>
    <w:rsid w:val="007556DD"/>
    <w:rsid w:val="007820FD"/>
    <w:rsid w:val="007842A5"/>
    <w:rsid w:val="00787177"/>
    <w:rsid w:val="007D45A3"/>
    <w:rsid w:val="007D481F"/>
    <w:rsid w:val="007E0D53"/>
    <w:rsid w:val="007E1627"/>
    <w:rsid w:val="007E3A89"/>
    <w:rsid w:val="007E3BE8"/>
    <w:rsid w:val="007F322C"/>
    <w:rsid w:val="007F3BF2"/>
    <w:rsid w:val="007F5362"/>
    <w:rsid w:val="0080070F"/>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D39A0"/>
    <w:rsid w:val="008E29CC"/>
    <w:rsid w:val="008E68A1"/>
    <w:rsid w:val="008F351E"/>
    <w:rsid w:val="00921873"/>
    <w:rsid w:val="00926AA4"/>
    <w:rsid w:val="0092722C"/>
    <w:rsid w:val="00927A34"/>
    <w:rsid w:val="00930DD0"/>
    <w:rsid w:val="00943D10"/>
    <w:rsid w:val="0096712E"/>
    <w:rsid w:val="00967CD7"/>
    <w:rsid w:val="00980333"/>
    <w:rsid w:val="00991B43"/>
    <w:rsid w:val="009B23D5"/>
    <w:rsid w:val="009B5C44"/>
    <w:rsid w:val="009C5D8D"/>
    <w:rsid w:val="009D1DED"/>
    <w:rsid w:val="009D7FE1"/>
    <w:rsid w:val="009E6470"/>
    <w:rsid w:val="009F15C5"/>
    <w:rsid w:val="009F4857"/>
    <w:rsid w:val="009F7E28"/>
    <w:rsid w:val="00A05FAA"/>
    <w:rsid w:val="00A07342"/>
    <w:rsid w:val="00A102E0"/>
    <w:rsid w:val="00A10AF1"/>
    <w:rsid w:val="00A12958"/>
    <w:rsid w:val="00A25234"/>
    <w:rsid w:val="00A3150A"/>
    <w:rsid w:val="00A3313A"/>
    <w:rsid w:val="00A45F5F"/>
    <w:rsid w:val="00A519EF"/>
    <w:rsid w:val="00A57F6A"/>
    <w:rsid w:val="00A65F6A"/>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6556"/>
    <w:rsid w:val="00B168CC"/>
    <w:rsid w:val="00B200AF"/>
    <w:rsid w:val="00B22A21"/>
    <w:rsid w:val="00B25534"/>
    <w:rsid w:val="00B413B6"/>
    <w:rsid w:val="00B44412"/>
    <w:rsid w:val="00B453EF"/>
    <w:rsid w:val="00B53006"/>
    <w:rsid w:val="00B55084"/>
    <w:rsid w:val="00B55894"/>
    <w:rsid w:val="00B75353"/>
    <w:rsid w:val="00B84DEF"/>
    <w:rsid w:val="00B9018B"/>
    <w:rsid w:val="00BA5844"/>
    <w:rsid w:val="00BB5264"/>
    <w:rsid w:val="00BC136F"/>
    <w:rsid w:val="00BC2B7A"/>
    <w:rsid w:val="00BC674A"/>
    <w:rsid w:val="00BC6C7E"/>
    <w:rsid w:val="00BD6746"/>
    <w:rsid w:val="00BD76A8"/>
    <w:rsid w:val="00BE7BFF"/>
    <w:rsid w:val="00C01849"/>
    <w:rsid w:val="00C02DCD"/>
    <w:rsid w:val="00C055C8"/>
    <w:rsid w:val="00C219B5"/>
    <w:rsid w:val="00C22695"/>
    <w:rsid w:val="00C24627"/>
    <w:rsid w:val="00C3139A"/>
    <w:rsid w:val="00C44B2A"/>
    <w:rsid w:val="00C610B8"/>
    <w:rsid w:val="00C63C17"/>
    <w:rsid w:val="00C8013F"/>
    <w:rsid w:val="00C824B1"/>
    <w:rsid w:val="00C84872"/>
    <w:rsid w:val="00C9455A"/>
    <w:rsid w:val="00CA4B6F"/>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29D7"/>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5AE0"/>
    <w:rsid w:val="00DE3AF5"/>
    <w:rsid w:val="00DF303F"/>
    <w:rsid w:val="00DF715F"/>
    <w:rsid w:val="00E11EE7"/>
    <w:rsid w:val="00E12F4C"/>
    <w:rsid w:val="00E14FDD"/>
    <w:rsid w:val="00E16BE6"/>
    <w:rsid w:val="00E1735C"/>
    <w:rsid w:val="00E21113"/>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0E00"/>
    <w:rsid w:val="00F13F0A"/>
    <w:rsid w:val="00F21FB8"/>
    <w:rsid w:val="00F254A1"/>
    <w:rsid w:val="00F341D4"/>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D7E79"/>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60B5-DC63-49C4-8CDE-06EE2FA2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2025-07-19T14:09:00Z</cp:lastPrinted>
  <dcterms:created xsi:type="dcterms:W3CDTF">2025-07-21T12:04:00Z</dcterms:created>
  <dcterms:modified xsi:type="dcterms:W3CDTF">2025-07-21T12:04:00Z</dcterms:modified>
</cp:coreProperties>
</file>